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ABCC4" w14:textId="77777777" w:rsidR="00020A56" w:rsidRPr="00020A56" w:rsidRDefault="00020A56" w:rsidP="00020A56">
      <w:pPr>
        <w:contextualSpacing/>
        <w:rPr>
          <w:rFonts w:cs="Humanst521EU"/>
          <w:b/>
          <w:bCs/>
          <w:color w:val="000000"/>
          <w:szCs w:val="28"/>
          <w:lang w:val="pl-PL"/>
        </w:rPr>
      </w:pPr>
    </w:p>
    <w:p w14:paraId="66887CF3" w14:textId="77777777" w:rsidR="00020A56" w:rsidRDefault="00020A56" w:rsidP="00020A56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  <w:r w:rsidRPr="009D3360">
        <w:rPr>
          <w:rFonts w:cs="Humanst521EU"/>
          <w:b/>
          <w:bCs/>
          <w:color w:val="000000"/>
          <w:sz w:val="32"/>
          <w:szCs w:val="32"/>
          <w:lang w:val="pl-PL"/>
        </w:rPr>
        <w:t>Biologia</w:t>
      </w:r>
    </w:p>
    <w:p w14:paraId="5361CF94" w14:textId="77777777" w:rsidR="005C60BD" w:rsidRPr="009D3360" w:rsidRDefault="005C60BD" w:rsidP="00020A56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1D2E56A3" w14:textId="23817B8D" w:rsidR="00020A56" w:rsidRPr="009D3360" w:rsidRDefault="00020A56" w:rsidP="00020A56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  <w:r w:rsidRPr="009D3360">
        <w:rPr>
          <w:rFonts w:cs="Humanst521EU"/>
          <w:b/>
          <w:bCs/>
          <w:color w:val="000000"/>
          <w:sz w:val="32"/>
          <w:szCs w:val="32"/>
          <w:lang w:val="pl-PL"/>
        </w:rPr>
        <w:t>Klasa szósta</w:t>
      </w:r>
    </w:p>
    <w:p w14:paraId="15BE7552" w14:textId="77777777" w:rsidR="00020A56" w:rsidRPr="009D3360" w:rsidRDefault="00020A56" w:rsidP="00020A56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46A796EB" w14:textId="081BD256" w:rsidR="00020A56" w:rsidRPr="009D3360" w:rsidRDefault="00020A56" w:rsidP="00020A56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  <w:r w:rsidRPr="009D3360">
        <w:rPr>
          <w:rFonts w:cs="Humanst521EU"/>
          <w:b/>
          <w:bCs/>
          <w:color w:val="000000"/>
          <w:sz w:val="32"/>
          <w:szCs w:val="32"/>
          <w:lang w:val="pl-PL"/>
        </w:rPr>
        <w:t xml:space="preserve">Wymagania programowe na poszczególne oceny </w:t>
      </w:r>
      <w:r w:rsidR="00C512AE">
        <w:rPr>
          <w:rFonts w:cs="Humanst521EU"/>
          <w:b/>
          <w:bCs/>
          <w:color w:val="000000"/>
          <w:sz w:val="32"/>
          <w:szCs w:val="32"/>
          <w:lang w:val="pl-PL"/>
        </w:rPr>
        <w:t>rok szkolny 2026/2027</w:t>
      </w:r>
    </w:p>
    <w:p w14:paraId="26557DD4" w14:textId="77777777" w:rsidR="00020A56" w:rsidRPr="009D3360" w:rsidRDefault="00020A56" w:rsidP="00020A56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  <w:r w:rsidRPr="009D3360">
        <w:rPr>
          <w:rFonts w:cs="Humanst521EU"/>
          <w:b/>
          <w:bCs/>
          <w:color w:val="000000"/>
          <w:sz w:val="32"/>
          <w:szCs w:val="32"/>
          <w:lang w:val="pl-PL"/>
        </w:rPr>
        <w:tab/>
      </w:r>
    </w:p>
    <w:p w14:paraId="55BD1D2F" w14:textId="38C8FA4B" w:rsidR="003B1545" w:rsidRPr="009D3360" w:rsidRDefault="00020A56" w:rsidP="00020A56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  <w:r w:rsidRPr="009D3360">
        <w:rPr>
          <w:rFonts w:cs="Humanst521EU"/>
          <w:b/>
          <w:bCs/>
          <w:color w:val="000000"/>
          <w:sz w:val="32"/>
          <w:szCs w:val="32"/>
          <w:lang w:val="pl-PL"/>
        </w:rPr>
        <w:t>Nauczyciel mgr Marzena Michniewicz - Bąk</w:t>
      </w:r>
    </w:p>
    <w:p w14:paraId="2E2F3E15" w14:textId="77777777" w:rsidR="00020A56" w:rsidRPr="009D3360" w:rsidRDefault="00020A56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32FFBCCA" w14:textId="77777777" w:rsidR="00020A56" w:rsidRDefault="00020A56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3C63C86F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21A45745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06B2667D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320E7979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512D019E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1B40A9C3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6DE50B13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6039DE59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41C6A83B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5096EBBB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12FDEDE1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12D5C789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7CE56297" w14:textId="77777777" w:rsid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44D3E8CE" w14:textId="77777777" w:rsidR="009D3360" w:rsidRPr="009D3360" w:rsidRDefault="009D3360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7924A716" w14:textId="77777777" w:rsidR="00020A56" w:rsidRPr="009D3360" w:rsidRDefault="00020A56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p w14:paraId="230EF741" w14:textId="77777777" w:rsidR="00020A56" w:rsidRPr="009D3360" w:rsidRDefault="00020A56" w:rsidP="003B1545">
      <w:pPr>
        <w:contextualSpacing/>
        <w:rPr>
          <w:rFonts w:cs="Humanst521EU"/>
          <w:b/>
          <w:bCs/>
          <w:color w:val="000000"/>
          <w:sz w:val="32"/>
          <w:szCs w:val="32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14:paraId="55BD1D33" w14:textId="77777777" w:rsidTr="00664542">
        <w:trPr>
          <w:trHeight w:val="156"/>
        </w:trPr>
        <w:tc>
          <w:tcPr>
            <w:tcW w:w="1696" w:type="dxa"/>
            <w:vMerge w:val="restart"/>
          </w:tcPr>
          <w:p w14:paraId="55BD1D30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14:paraId="55BD1D31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14:paraId="55BD1D32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 wymagań</w:t>
            </w:r>
          </w:p>
        </w:tc>
      </w:tr>
      <w:tr w:rsidR="003B1545" w:rsidRPr="006A40DF" w14:paraId="55BD1D3B" w14:textId="77777777" w:rsidTr="00664542">
        <w:trPr>
          <w:trHeight w:val="84"/>
        </w:trPr>
        <w:tc>
          <w:tcPr>
            <w:tcW w:w="1696" w:type="dxa"/>
            <w:vMerge/>
          </w:tcPr>
          <w:p w14:paraId="55BD1D34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5BD1D35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D36" w14:textId="77777777"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14:paraId="55BD1D37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14:paraId="55BD1D38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14:paraId="55BD1D39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14:paraId="55BD1D3A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celująca</w:t>
            </w:r>
          </w:p>
        </w:tc>
      </w:tr>
      <w:tr w:rsidR="003B1545" w:rsidRPr="008306A5" w14:paraId="55BD1D65" w14:textId="77777777" w:rsidTr="00E055E8">
        <w:tc>
          <w:tcPr>
            <w:tcW w:w="1696" w:type="dxa"/>
            <w:vMerge w:val="restart"/>
            <w:textDirection w:val="btLr"/>
          </w:tcPr>
          <w:p w14:paraId="55BD1D3C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3D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3E" w14:textId="77777777" w:rsidR="003B1545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14:paraId="55BD1D3F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0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1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2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3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4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5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6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7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8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9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A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B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4C" w14:textId="77777777"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14:paraId="55BD1D4D" w14:textId="77777777"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BD1D4E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14:paraId="55BD1D4F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D50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55BD1D5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14:paraId="55BD1D5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14:paraId="55BD1D5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D54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55BD1D5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14:paraId="55BD1D5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14:paraId="55BD1D5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D58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55BD1D5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14:paraId="55BD1D5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14:paraId="55BD1D5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BD1D5C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55BD1D5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14:paraId="55BD1D5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14:paraId="55BD1D5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14:paraId="55BD1D60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5BD1D61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55BD1D6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14:paraId="55BD1D63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14:paraId="55BD1D6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D7E" w14:textId="77777777" w:rsidTr="00664542">
        <w:tc>
          <w:tcPr>
            <w:tcW w:w="1696" w:type="dxa"/>
            <w:vMerge/>
          </w:tcPr>
          <w:p w14:paraId="55BD1D6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D67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14:paraId="55BD1D68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D6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14:paraId="55BD1D6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14:paraId="55BD1D6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14:paraId="55BD1D6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D6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14:paraId="55BD1D6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14:paraId="55BD1D6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14:paraId="55BD1D7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D7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14:paraId="55BD1D7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14:paraId="55BD1D7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BD1D7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14:paraId="55BD1D7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14:paraId="55BD1D7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14:paraId="55BD1D7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14:paraId="55BD1D7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5BD1D7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14:paraId="55BD1D7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14:paraId="55BD1D7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14:paraId="55BD1D7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14:paraId="55BD1D7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D95" w14:textId="77777777" w:rsidTr="00664542">
        <w:tc>
          <w:tcPr>
            <w:tcW w:w="1696" w:type="dxa"/>
            <w:vMerge/>
          </w:tcPr>
          <w:p w14:paraId="55BD1D7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D80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14:paraId="55BD1D81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D8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14:paraId="55BD1D83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14:paraId="55BD1D8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14:paraId="55BD1D8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D8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omawianych tkanek w organizmie </w:t>
            </w:r>
          </w:p>
          <w:p w14:paraId="55BD1D8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14:paraId="55BD1D88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14:paraId="55BD1D8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D8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budowie tkanki łącznej </w:t>
            </w:r>
          </w:p>
          <w:p w14:paraId="55BD1D8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14:paraId="55BD1D8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14:paraId="55BD1D8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BD1D8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właściwości i funkcje tkanki kostnej,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chrzęstnej i tłuszczowej</w:t>
            </w:r>
          </w:p>
          <w:p w14:paraId="55BD1D8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14:paraId="55BD1D9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14:paraId="55BD1D9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5BD1D9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budową elementów krwi a pełnionymi przez nie funkcjami</w:t>
            </w:r>
          </w:p>
          <w:p w14:paraId="55BD1D93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14:paraId="55BD1D9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DAA" w14:textId="77777777" w:rsidTr="00664542">
        <w:tc>
          <w:tcPr>
            <w:tcW w:w="1696" w:type="dxa"/>
            <w:vMerge/>
          </w:tcPr>
          <w:p w14:paraId="55BD1D96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D97" w14:textId="77777777" w:rsidR="003B1545" w:rsidRPr="00824E6F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="003B1545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płaskie ciało</w:t>
            </w:r>
          </w:p>
          <w:p w14:paraId="55BD1D9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55BD1D99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14:paraId="55BD1D9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14:paraId="55BD1D9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D9C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14:paraId="55BD1D9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14:paraId="55BD1D9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14:paraId="55BD1D9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DA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14:paraId="55BD1DA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14:paraId="55BD1DA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14:paraId="55BD1DA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BD1DA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14:paraId="55BD1DA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14:paraId="55BD1DA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5BD1DA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14:paraId="55BD1DA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14:paraId="55BD1DA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DBF" w14:textId="77777777" w:rsidTr="00664542">
        <w:tc>
          <w:tcPr>
            <w:tcW w:w="1696" w:type="dxa"/>
            <w:vMerge/>
          </w:tcPr>
          <w:p w14:paraId="55BD1DA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DAC" w14:textId="77777777" w:rsidR="003B1545" w:rsidRPr="007225BA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14:paraId="55BD1DA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55BD1DA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14:paraId="55BD1DA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nicienie wśród innych zwierząt</w:t>
            </w:r>
          </w:p>
          <w:p w14:paraId="55BD1DB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DB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14:paraId="55BD1DB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14:paraId="55BD1DB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choroby wywołane przez nicienie</w:t>
            </w:r>
          </w:p>
          <w:p w14:paraId="55BD1DB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BD1DB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14:paraId="55BD1DB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14:paraId="55BD1DB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BD1DB8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14:paraId="55BD1DB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14:paraId="55BD1DB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5BD1DB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14:paraId="55BD1DB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prezentację </w:t>
            </w:r>
            <w:r w:rsidR="00510BE1"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chorób wywoływanych przez nicienie </w:t>
            </w:r>
          </w:p>
          <w:p w14:paraId="55BD1DB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14:paraId="55BD1DB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DD0" w14:textId="77777777" w:rsidTr="00664542">
        <w:tc>
          <w:tcPr>
            <w:tcW w:w="1696" w:type="dxa"/>
            <w:vMerge/>
          </w:tcPr>
          <w:p w14:paraId="55BD1DC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DC1" w14:textId="77777777" w:rsidR="003B1545" w:rsidRPr="00510BE1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>6</w:t>
            </w:r>
            <w:r w:rsidR="003B1545"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14:paraId="55BD1DC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14:paraId="55BD1DC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14:paraId="55BD1DC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DC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14:paraId="55BD1DC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14:paraId="55BD1DC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BD1DC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14:paraId="55BD1DC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14:paraId="55BD1DC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BD1DC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14:paraId="55BD1DC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14:paraId="55BD1DC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5BD1DC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14:paraId="55BD1DCF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8306A5" w14:paraId="55BD1E10" w14:textId="77777777" w:rsidTr="007225BA">
        <w:tc>
          <w:tcPr>
            <w:tcW w:w="1696" w:type="dxa"/>
            <w:vMerge w:val="restart"/>
            <w:textDirection w:val="btLr"/>
          </w:tcPr>
          <w:p w14:paraId="55BD1DD1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2" w14:textId="77777777" w:rsidR="003B1545" w:rsidRPr="009731FD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14:paraId="55BD1DD3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4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5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6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7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8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9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B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C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D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E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DF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0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1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2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3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4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5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6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7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8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9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A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B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C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D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E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EF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F0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F1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F2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F3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F4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F5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F6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F7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F8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F9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DFA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14:paraId="55BD1DFB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14:paraId="55BD1DFC" w14:textId="77777777"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BD1DFD" w14:textId="77777777" w:rsidR="003B1545" w:rsidRPr="009731FD" w:rsidRDefault="00510BE1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="003B1545"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14:paraId="55BD1DF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DF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14:paraId="55BD1E0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14:paraId="55BD1E01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14:paraId="55BD1E0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14:paraId="55BD1E0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14:paraId="55BD1E0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0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14:paraId="55BD1E0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14:paraId="55BD1E0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14:paraId="55BD1E08" w14:textId="77777777" w:rsidR="003B1545" w:rsidRPr="00E055E8" w:rsidRDefault="003B1545" w:rsidP="00510BE1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5BD1E0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14:paraId="55BD1E0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14:paraId="55BD1E0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14:paraId="55BD1E0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14:paraId="55BD1E0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5BD1E0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14:paraId="55BD1E0F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8306A5" w14:paraId="55BD1E23" w14:textId="77777777" w:rsidTr="00664542">
        <w:tc>
          <w:tcPr>
            <w:tcW w:w="1696" w:type="dxa"/>
            <w:vMerge/>
          </w:tcPr>
          <w:p w14:paraId="55BD1E1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E12" w14:textId="77777777"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14:paraId="55BD1E1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55BD1E1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14:paraId="55BD1E1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skorupiaki wśród innych stawonogów </w:t>
            </w:r>
          </w:p>
          <w:p w14:paraId="55BD1E16" w14:textId="77777777" w:rsidR="003B1545" w:rsidRPr="007225BA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14:paraId="55BD1E17" w14:textId="77777777" w:rsidR="003B1545" w:rsidRPr="007225BA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18" w14:textId="77777777" w:rsidR="007225BA" w:rsidRDefault="003B1545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14:paraId="55BD1E19" w14:textId="77777777" w:rsidR="007225BA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budowę zewnętrzną skorupiaków</w:t>
            </w:r>
          </w:p>
          <w:p w14:paraId="55BD1E1A" w14:textId="77777777" w:rsidR="007225BA" w:rsidRPr="009731FD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BD1E1B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1C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14:paraId="55BD1E1D" w14:textId="77777777" w:rsidR="007225BA" w:rsidRPr="009731FD" w:rsidRDefault="007225BA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czynności życiowe </w:t>
            </w:r>
          </w:p>
          <w:p w14:paraId="55BD1E1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BD1E1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14:paraId="55BD1E20" w14:textId="77777777" w:rsidR="003B1545" w:rsidRPr="00E055E8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wynienia znaczenie skorupiaków w </w:t>
            </w:r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 xml:space="preserve">przyrodzie </w:t>
            </w:r>
          </w:p>
        </w:tc>
        <w:tc>
          <w:tcPr>
            <w:tcW w:w="2125" w:type="dxa"/>
          </w:tcPr>
          <w:p w14:paraId="55BD1E2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14:paraId="55BD1E2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E34" w14:textId="77777777" w:rsidTr="00664542">
        <w:tc>
          <w:tcPr>
            <w:tcW w:w="1696" w:type="dxa"/>
            <w:vMerge/>
          </w:tcPr>
          <w:p w14:paraId="55BD1E2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E25" w14:textId="77777777" w:rsidR="003B1545" w:rsidRPr="007225B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14:paraId="55BD1E26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E2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14:paraId="55BD1E2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14:paraId="55BD1E2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14:paraId="55BD1E2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BD1E2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14:paraId="55BD1E2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14:paraId="55BD1E2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2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14:paraId="55BD1E2F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14:paraId="55BD1E3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14:paraId="55BD1E31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14:paraId="55BD1E3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14:paraId="55BD1E3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E46" w14:textId="77777777" w:rsidTr="00664542">
        <w:tc>
          <w:tcPr>
            <w:tcW w:w="1696" w:type="dxa"/>
            <w:vMerge/>
          </w:tcPr>
          <w:p w14:paraId="55BD1E3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E36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14:paraId="55BD1E3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55BD1E3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14:paraId="55BD1E3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14:paraId="55BD1E3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3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14:paraId="55BD1E3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14:paraId="55BD1E3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BD1E3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5BD1E3F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14:paraId="55BD1E4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14:paraId="55BD1E4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14:paraId="55BD1E42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5BD1E4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14:paraId="55BD1E4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14:paraId="55BD1E4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E57" w14:textId="77777777" w:rsidTr="00664542">
        <w:tc>
          <w:tcPr>
            <w:tcW w:w="1696" w:type="dxa"/>
            <w:vMerge/>
          </w:tcPr>
          <w:p w14:paraId="55BD1E4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E48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14:paraId="55BD1E49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E4A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14:paraId="55BD1E4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14:paraId="55BD1E4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4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14:paraId="55BD1E4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14:paraId="55BD1E4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5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14:paraId="55BD1E5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BD1E5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14:paraId="55BD1E53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14:paraId="55BD1E5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14:paraId="55BD1E5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14:paraId="55BD1E5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E7A" w14:textId="77777777" w:rsidTr="00F35739">
        <w:tc>
          <w:tcPr>
            <w:tcW w:w="1696" w:type="dxa"/>
            <w:vMerge w:val="restart"/>
            <w:textDirection w:val="btLr"/>
          </w:tcPr>
          <w:p w14:paraId="55BD1E58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59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5A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5B" w14:textId="77777777"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 zmiennocieplne</w:t>
            </w:r>
          </w:p>
          <w:p w14:paraId="55BD1E5C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5D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5E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5F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60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61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62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63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64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65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66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67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BD1E68" w14:textId="77777777"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14:paraId="55BD1E69" w14:textId="77777777"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E6A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13. Ryby – kręgowce środowisk </w:t>
            </w: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wodnych</w:t>
            </w:r>
          </w:p>
          <w:p w14:paraId="55BD1E6B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E6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wodę jako środowisko życia ryb</w:t>
            </w:r>
          </w:p>
          <w:p w14:paraId="55BD1E6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ryby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wśród innych zwierząt kręgowych</w:t>
            </w:r>
          </w:p>
          <w:p w14:paraId="55BD1E6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6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ryb</w:t>
            </w:r>
          </w:p>
          <w:p w14:paraId="55BD1E70" w14:textId="77777777"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14:paraId="55BD1E7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7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omawia czynności życiowe ryb</w:t>
            </w:r>
          </w:p>
          <w:p w14:paraId="55BD1E73" w14:textId="77777777"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14:paraId="55BD1E74" w14:textId="77777777"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14:paraId="55BD1E7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zmiennocieplność ryb</w:t>
            </w:r>
          </w:p>
          <w:p w14:paraId="55BD1E7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14:paraId="55BD1E7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5BD1E7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ryb w budowie zewnętrznej 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czynnościach życiowych do życia w wodzie</w:t>
            </w:r>
          </w:p>
          <w:p w14:paraId="55BD1E7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E8B" w14:textId="77777777" w:rsidTr="00664542">
        <w:tc>
          <w:tcPr>
            <w:tcW w:w="1696" w:type="dxa"/>
            <w:vMerge/>
          </w:tcPr>
          <w:p w14:paraId="55BD1E7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E7C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14:paraId="55BD1E7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E7E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14:paraId="55BD1E7F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14:paraId="55BD1E8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81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14:paraId="55BD1E82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14:paraId="55BD1E83" w14:textId="77777777"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BD1E84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14:paraId="55BD1E85" w14:textId="77777777"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14:paraId="55BD1E86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14:paraId="55BD1E87" w14:textId="77777777"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14:paraId="55BD1E8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5BD1E8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14:paraId="55BD1E8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E9D" w14:textId="77777777" w:rsidTr="00664542">
        <w:tc>
          <w:tcPr>
            <w:tcW w:w="1696" w:type="dxa"/>
            <w:vMerge/>
          </w:tcPr>
          <w:p w14:paraId="55BD1E8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E8D" w14:textId="77777777"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bezoogonowe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14:paraId="55BD1E8E" w14:textId="77777777"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55BD1E8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14:paraId="55BD1E9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14:paraId="55BD1E9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92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14:paraId="55BD1E9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14:paraId="55BD1E9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BD1E9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14:paraId="55BD1E9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14:paraId="55BD1E9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5BD1E9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14:paraId="55BD1E99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14:paraId="55BD1E9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14:paraId="55BD1E9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14:paraId="55BD1E9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EAF" w14:textId="77777777" w:rsidTr="00664542">
        <w:tc>
          <w:tcPr>
            <w:tcW w:w="1696" w:type="dxa"/>
            <w:vMerge/>
          </w:tcPr>
          <w:p w14:paraId="55BD1E9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E9F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14:paraId="55BD1EA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EA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14:paraId="55BD1EA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A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14:paraId="55BD1EA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14:paraId="55BD1EA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BD1EA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14:paraId="55BD1EA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14:paraId="55BD1EA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5BD1EA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14:paraId="55BD1EA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14:paraId="55BD1EAB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5BD1EA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14:paraId="55BD1EAD" w14:textId="77777777"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14:paraId="55BD1EAE" w14:textId="77777777"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8306A5" w14:paraId="55BD1EC2" w14:textId="77777777" w:rsidTr="00664542">
        <w:tc>
          <w:tcPr>
            <w:tcW w:w="1696" w:type="dxa"/>
            <w:vMerge/>
          </w:tcPr>
          <w:p w14:paraId="55BD1EB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EB1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17. Gady – kręgowce, które </w:t>
            </w: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opanowały ląd</w:t>
            </w:r>
          </w:p>
          <w:p w14:paraId="55BD1EB2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EB3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gadów</w:t>
            </w:r>
          </w:p>
          <w:p w14:paraId="55BD1EB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14:paraId="55BD1EB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B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związek istniejący między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występowaniem gadów a ich zmiennocieplnością</w:t>
            </w:r>
          </w:p>
          <w:p w14:paraId="55BD1EB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14:paraId="55BD1EB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BD1EB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gadów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do życia na lądzie</w:t>
            </w:r>
          </w:p>
          <w:p w14:paraId="55BD1EB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14:paraId="55BD1EBB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5BD1EB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rozmnażanie i rozwój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gadów</w:t>
            </w:r>
          </w:p>
          <w:p w14:paraId="55BD1EB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14:paraId="55BD1EB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5BD1EB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pokrycie ciała gadów 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kontekście ochrony przed utratą wody</w:t>
            </w:r>
          </w:p>
          <w:p w14:paraId="55BD1EC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14:paraId="55BD1EC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ED4" w14:textId="77777777" w:rsidTr="00664542">
        <w:tc>
          <w:tcPr>
            <w:tcW w:w="1696" w:type="dxa"/>
            <w:vMerge/>
          </w:tcPr>
          <w:p w14:paraId="55BD1EC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EC4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14:paraId="55BD1EC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EC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14:paraId="55BD1EC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C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14:paraId="55BD1EC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14:paraId="55BD1EC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CB" w14:textId="77777777"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14:paraId="55BD1EC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14:paraId="55BD1EC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5BD1EC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14:paraId="55BD1EC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14:paraId="55BD1ED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5BD1ED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14:paraId="55BD1ED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14:paraId="55BD1ED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F01" w14:textId="77777777" w:rsidTr="001C74EA">
        <w:tc>
          <w:tcPr>
            <w:tcW w:w="1696" w:type="dxa"/>
            <w:vMerge w:val="restart"/>
            <w:textDirection w:val="btLr"/>
          </w:tcPr>
          <w:p w14:paraId="55BD1ED5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D6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D7" w14:textId="77777777"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14:paraId="55BD1ED8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D9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DA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DB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DC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DD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DE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DF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E0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E1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E2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E3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E4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E5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E6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E7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E8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5BD1EE9" w14:textId="77777777"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14:paraId="55BD1EEA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14:paraId="55BD1EEB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EE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14:paraId="55BD1EE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14:paraId="55BD1EEE" w14:textId="77777777"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14:paraId="55BD1EE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EF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14:paraId="55BD1EF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14:paraId="55BD1EF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14:paraId="55BD1EF3" w14:textId="77777777"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BD1EF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14:paraId="55BD1EF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14:paraId="55BD1EF6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14:paraId="55BD1EF7" w14:textId="77777777"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14:paraId="55BD1EF8" w14:textId="77777777"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BD1EF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BD1EF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14:paraId="55BD1EF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14:paraId="55BD1EF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14:paraId="55BD1EF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5BD1EF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14:paraId="55BD1EF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14:paraId="55BD1F0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F13" w14:textId="77777777" w:rsidTr="00664542">
        <w:tc>
          <w:tcPr>
            <w:tcW w:w="1696" w:type="dxa"/>
            <w:vMerge/>
          </w:tcPr>
          <w:p w14:paraId="55BD1F0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F03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14:paraId="55BD1F04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14:paraId="55BD1F0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F0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14:paraId="55BD1F0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F0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14:paraId="55BD1F0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F0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14:paraId="55BD1F0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14:paraId="55BD1F0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5BD1F0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spożywanego przez nie pokarmu </w:t>
            </w:r>
          </w:p>
          <w:p w14:paraId="55BD1F0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14:paraId="55BD1F0F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5BD1F1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ich życia </w:t>
            </w:r>
          </w:p>
          <w:p w14:paraId="55BD1F1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14:paraId="55BD1F1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5BD1F2A" w14:textId="77777777" w:rsidTr="00664542">
        <w:tc>
          <w:tcPr>
            <w:tcW w:w="1696" w:type="dxa"/>
            <w:vMerge/>
          </w:tcPr>
          <w:p w14:paraId="55BD1F1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F15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14:paraId="55BD1F1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55BD1F1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14:paraId="55BD1F1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14:paraId="55BD1F19" w14:textId="77777777"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F1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14:paraId="55BD1F1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14:paraId="55BD1F1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14:paraId="55BD1F1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F1E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14:paraId="55BD1F1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14:paraId="55BD1F2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14:paraId="55BD1F2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14:paraId="55BD1F2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5BD1F2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14:paraId="55BD1F2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14:paraId="55BD1F2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14:paraId="55BD1F26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5BD1F2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14:paraId="55BD1F2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14:paraId="55BD1F2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14:paraId="55BD1F3D" w14:textId="77777777" w:rsidTr="00664542">
        <w:tc>
          <w:tcPr>
            <w:tcW w:w="1696" w:type="dxa"/>
            <w:vMerge/>
          </w:tcPr>
          <w:p w14:paraId="55BD1F2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5BD1F2C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14:paraId="55BD1F2D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14:paraId="55BD1F2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1F2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14:paraId="55BD1F3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5BD1F3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14:paraId="55BD1F3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14:paraId="55BD1F33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BD1F34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14:paraId="55BD1F3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14:paraId="55BD1F36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5BD1F3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14:paraId="55BD1F3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14:paraId="55BD1F3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5BD1F3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14:paraId="55BD1F3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14:paraId="55BD1F3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14:paraId="55BD1F3E" w14:textId="77777777" w:rsidR="003B1545" w:rsidRPr="006A40DF" w:rsidRDefault="003B1545" w:rsidP="003B1545">
      <w:pPr>
        <w:contextualSpacing/>
        <w:rPr>
          <w:sz w:val="20"/>
        </w:rPr>
      </w:pPr>
    </w:p>
    <w:p w14:paraId="55BD1F3F" w14:textId="629ED12E" w:rsidR="00C2032C" w:rsidRPr="003B1545" w:rsidRDefault="00C2032C" w:rsidP="003B1545"/>
    <w:sectPr w:rsidR="00C2032C" w:rsidRPr="003B1545" w:rsidSect="00CA1EC3">
      <w:footerReference w:type="default" r:id="rId8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D74CE" w14:textId="77777777" w:rsidR="00724185" w:rsidRDefault="00724185" w:rsidP="00BE283B">
      <w:r>
        <w:separator/>
      </w:r>
    </w:p>
  </w:endnote>
  <w:endnote w:type="continuationSeparator" w:id="0">
    <w:p w14:paraId="54688B6D" w14:textId="77777777" w:rsidR="00724185" w:rsidRDefault="00724185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Humanst521EU">
    <w:altName w:val="Times New Roman"/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D1F44" w14:textId="77777777" w:rsidR="00E23951" w:rsidRDefault="00AC675E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8306A5">
      <w:rPr>
        <w:noProof/>
      </w:rPr>
      <w:t>6</w:t>
    </w:r>
    <w:r>
      <w:fldChar w:fldCharType="end"/>
    </w:r>
  </w:p>
  <w:p w14:paraId="55BD1F45" w14:textId="19F185AF" w:rsidR="00E23951" w:rsidRDefault="00E23951">
    <w:pPr>
      <w:pStyle w:val="Stopka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9FD65" w14:textId="77777777" w:rsidR="00724185" w:rsidRDefault="00724185" w:rsidP="00BE283B">
      <w:r>
        <w:separator/>
      </w:r>
    </w:p>
  </w:footnote>
  <w:footnote w:type="continuationSeparator" w:id="0">
    <w:p w14:paraId="595ECFD8" w14:textId="77777777" w:rsidR="00724185" w:rsidRDefault="00724185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332315">
    <w:abstractNumId w:val="26"/>
  </w:num>
  <w:num w:numId="2" w16cid:durableId="1264845719">
    <w:abstractNumId w:val="24"/>
  </w:num>
  <w:num w:numId="3" w16cid:durableId="1287391391">
    <w:abstractNumId w:val="1"/>
  </w:num>
  <w:num w:numId="4" w16cid:durableId="51781055">
    <w:abstractNumId w:val="14"/>
  </w:num>
  <w:num w:numId="5" w16cid:durableId="1770852553">
    <w:abstractNumId w:val="13"/>
  </w:num>
  <w:num w:numId="6" w16cid:durableId="1925990792">
    <w:abstractNumId w:val="3"/>
  </w:num>
  <w:num w:numId="7" w16cid:durableId="150293648">
    <w:abstractNumId w:val="10"/>
  </w:num>
  <w:num w:numId="8" w16cid:durableId="1832867047">
    <w:abstractNumId w:val="28"/>
  </w:num>
  <w:num w:numId="9" w16cid:durableId="247735151">
    <w:abstractNumId w:val="21"/>
  </w:num>
  <w:num w:numId="10" w16cid:durableId="342435341">
    <w:abstractNumId w:val="11"/>
  </w:num>
  <w:num w:numId="11" w16cid:durableId="1801536972">
    <w:abstractNumId w:val="2"/>
  </w:num>
  <w:num w:numId="12" w16cid:durableId="1904260">
    <w:abstractNumId w:val="16"/>
  </w:num>
  <w:num w:numId="13" w16cid:durableId="760301462">
    <w:abstractNumId w:val="38"/>
  </w:num>
  <w:num w:numId="14" w16cid:durableId="944726938">
    <w:abstractNumId w:val="33"/>
  </w:num>
  <w:num w:numId="15" w16cid:durableId="1906337415">
    <w:abstractNumId w:val="27"/>
  </w:num>
  <w:num w:numId="16" w16cid:durableId="511068365">
    <w:abstractNumId w:val="5"/>
  </w:num>
  <w:num w:numId="17" w16cid:durableId="1565600235">
    <w:abstractNumId w:val="32"/>
  </w:num>
  <w:num w:numId="18" w16cid:durableId="313458912">
    <w:abstractNumId w:val="37"/>
  </w:num>
  <w:num w:numId="19" w16cid:durableId="460419272">
    <w:abstractNumId w:val="18"/>
  </w:num>
  <w:num w:numId="20" w16cid:durableId="1839425316">
    <w:abstractNumId w:val="17"/>
  </w:num>
  <w:num w:numId="21" w16cid:durableId="837815992">
    <w:abstractNumId w:val="34"/>
  </w:num>
  <w:num w:numId="22" w16cid:durableId="1366102038">
    <w:abstractNumId w:val="30"/>
  </w:num>
  <w:num w:numId="23" w16cid:durableId="487942396">
    <w:abstractNumId w:val="25"/>
  </w:num>
  <w:num w:numId="24" w16cid:durableId="1491018265">
    <w:abstractNumId w:val="9"/>
  </w:num>
  <w:num w:numId="25" w16cid:durableId="1129321932">
    <w:abstractNumId w:val="35"/>
  </w:num>
  <w:num w:numId="26" w16cid:durableId="1576933143">
    <w:abstractNumId w:val="19"/>
  </w:num>
  <w:num w:numId="27" w16cid:durableId="861668134">
    <w:abstractNumId w:val="36"/>
  </w:num>
  <w:num w:numId="28" w16cid:durableId="1622689331">
    <w:abstractNumId w:val="29"/>
  </w:num>
  <w:num w:numId="29" w16cid:durableId="1343703411">
    <w:abstractNumId w:val="8"/>
  </w:num>
  <w:num w:numId="30" w16cid:durableId="1898931336">
    <w:abstractNumId w:val="20"/>
  </w:num>
  <w:num w:numId="31" w16cid:durableId="1189875634">
    <w:abstractNumId w:val="15"/>
  </w:num>
  <w:num w:numId="32" w16cid:durableId="1479566320">
    <w:abstractNumId w:val="23"/>
  </w:num>
  <w:num w:numId="33" w16cid:durableId="158740293">
    <w:abstractNumId w:val="0"/>
  </w:num>
  <w:num w:numId="34" w16cid:durableId="1931625192">
    <w:abstractNumId w:val="6"/>
  </w:num>
  <w:num w:numId="35" w16cid:durableId="758210187">
    <w:abstractNumId w:val="4"/>
  </w:num>
  <w:num w:numId="36" w16cid:durableId="301739734">
    <w:abstractNumId w:val="12"/>
  </w:num>
  <w:num w:numId="37" w16cid:durableId="720129219">
    <w:abstractNumId w:val="22"/>
  </w:num>
  <w:num w:numId="38" w16cid:durableId="585725112">
    <w:abstractNumId w:val="31"/>
  </w:num>
  <w:num w:numId="39" w16cid:durableId="202326510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451E"/>
    <w:rsid w:val="00014640"/>
    <w:rsid w:val="00020332"/>
    <w:rsid w:val="00020A56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97BC1"/>
    <w:rsid w:val="001B498E"/>
    <w:rsid w:val="001B6129"/>
    <w:rsid w:val="001B6ABA"/>
    <w:rsid w:val="001C5619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2F7532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246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C60BD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24185"/>
    <w:rsid w:val="00742B7B"/>
    <w:rsid w:val="007449D3"/>
    <w:rsid w:val="00745605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6756"/>
    <w:rsid w:val="00897C30"/>
    <w:rsid w:val="008B05A4"/>
    <w:rsid w:val="008B7D39"/>
    <w:rsid w:val="008C3F9E"/>
    <w:rsid w:val="008C5B6E"/>
    <w:rsid w:val="008C776E"/>
    <w:rsid w:val="008E4613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D3360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85450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12AE"/>
    <w:rsid w:val="00C544CE"/>
    <w:rsid w:val="00C6665D"/>
    <w:rsid w:val="00C67385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D1D2D"/>
  <w15:docId w15:val="{1AF11A5E-A80E-4EEA-9EFC-2CCF2DDDE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1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1">
    <w:name w:val="Plan dokumentu1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80115-4EC4-4202-88C4-6E6420A0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2237</Words>
  <Characters>13426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Marzena Bąk</cp:lastModifiedBy>
  <cp:revision>12</cp:revision>
  <cp:lastPrinted>2019-05-20T05:31:00Z</cp:lastPrinted>
  <dcterms:created xsi:type="dcterms:W3CDTF">2024-08-07T21:16:00Z</dcterms:created>
  <dcterms:modified xsi:type="dcterms:W3CDTF">2026-09-05T09:48:00Z</dcterms:modified>
</cp:coreProperties>
</file>