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7F" w:rsidRDefault="00B4307F" w:rsidP="00B4307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Wymagania edukacyjne z muzyki na rok szkolny 2025/2026</w:t>
      </w:r>
    </w:p>
    <w:p w:rsidR="00B4307F" w:rsidRDefault="00B4307F" w:rsidP="00B4307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 xml:space="preserve">mgr Przemysław Walczak, </w:t>
      </w:r>
      <w:r>
        <w:rPr>
          <w:rFonts w:ascii="Times New Roman" w:hAnsi="Times New Roman" w:cs="Times New Roman"/>
          <w:b/>
          <w:bCs/>
          <w:iCs/>
          <w:color w:val="000000" w:themeColor="text1"/>
        </w:rPr>
        <w:t xml:space="preserve"> klasa 6</w:t>
      </w:r>
    </w:p>
    <w:p w:rsidR="00B4307F" w:rsidRDefault="00B4307F" w:rsidP="00B4307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ZSS wZ</w:t>
      </w:r>
      <w:bookmarkStart w:id="0" w:name="_GoBack"/>
      <w:bookmarkEnd w:id="0"/>
      <w:r>
        <w:rPr>
          <w:rFonts w:ascii="Times New Roman" w:hAnsi="Times New Roman" w:cs="Times New Roman"/>
          <w:b/>
          <w:bCs/>
          <w:iCs/>
          <w:color w:val="000000" w:themeColor="text1"/>
        </w:rPr>
        <w:t>zagórniku</w:t>
      </w:r>
    </w:p>
    <w:p w:rsidR="00B4307F" w:rsidRDefault="00B4307F" w:rsidP="00B4307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celującą otrzymuje uczeń, który: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prawidłowo, całkowicie samodzielnie i z pamięci śpiewa piosenki z podręcznika oraz z repertuaru dodatkowego,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 gra na różnych instrumentach melodycznych melodie z podręcznika oraz z repertuaru dodatkowego,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samodzielnie odczytuje i wykonuje dowolny utwór,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potrafi rozpoznać budowę utworu muzycznego,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posiada wiedzę i umiejętności przekraczające poziom wymagań na ocenę bardzo dobrą,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bierze czynny udział w pracach szkolnego zespołu muzycznego lub chóru,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jest bardzo aktywny muzycznie,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wykonuje różne zadania twórcze, np. układa melodię do wiersza, akompaniament perkusyjny do piosenki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iCs/>
          <w:color w:val="000000" w:themeColor="text1"/>
        </w:rPr>
        <w:t>Ocenę bardzo dobrą otrzymuje uczeń, który</w:t>
      </w:r>
      <w:r>
        <w:rPr>
          <w:rFonts w:ascii="Times New Roman" w:hAnsi="Times New Roman" w:cs="Times New Roman"/>
          <w:b/>
          <w:bCs/>
          <w:iCs/>
          <w:color w:val="9AFF00"/>
        </w:rPr>
        <w:t>: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prawidłowo, samodzielnie i z pamięci śpiewa większość piosenek przewidzianych w programie nauczania,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 i samodzielnie gra na instrumentach melodycznych większość melodii przewidzianych w programie nauczania,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umie bezbłędnie wykonywać rytmy – </w:t>
      </w:r>
      <w:proofErr w:type="spellStart"/>
      <w:r>
        <w:rPr>
          <w:rFonts w:ascii="Times New Roman" w:hAnsi="Times New Roman" w:cs="Times New Roman"/>
          <w:color w:val="000000"/>
        </w:rPr>
        <w:t>gestodźwiękami</w:t>
      </w:r>
      <w:proofErr w:type="spellEnd"/>
      <w:r>
        <w:rPr>
          <w:rFonts w:ascii="Times New Roman" w:hAnsi="Times New Roman" w:cs="Times New Roman"/>
          <w:color w:val="000000"/>
        </w:rPr>
        <w:t xml:space="preserve"> i na instrumentach perkusyjnych,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potrafi rytmizować teksty,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rozumie zapis nutowy i potrafi się nim posługiwać,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zna podstawowe terminy muzyczne z programu danej klasy,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podaje nazwiska wybitnych kompozytorów z programu danej klasy.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dobrą otrzymuje uczeń, który: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poprawnie i z niewielką pomocą nauczyciela śpiewa pieśni i piosenki jednogłosowe,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poprawnie i z niewielką pomocą nauczyciela gra kilka melodii oraz akompaniamentów do piosenek na używanym na lekcjach instrumencie melodycznym,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wykonuje proste rytmy – </w:t>
      </w:r>
      <w:proofErr w:type="spellStart"/>
      <w:r>
        <w:rPr>
          <w:rFonts w:ascii="Times New Roman" w:hAnsi="Times New Roman" w:cs="Times New Roman"/>
          <w:color w:val="000000"/>
        </w:rPr>
        <w:t>gestodźwiękami</w:t>
      </w:r>
      <w:proofErr w:type="spellEnd"/>
      <w:r>
        <w:rPr>
          <w:rFonts w:ascii="Times New Roman" w:hAnsi="Times New Roman" w:cs="Times New Roman"/>
          <w:color w:val="000000"/>
        </w:rPr>
        <w:t xml:space="preserve"> i na instrumentach perkusyjnych niemelodycznych,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rytmizuje łatwe teksty,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zna podstawowe terminy muzyczne z programu danej klasy i wie, co one oznaczają,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dostateczną otrzymuje uczeń, który: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niezbyt poprawnie i z dużą pomocą nauczyciela śpiewa niektóre piosenki przewidziane w programie nauczania,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niezbyt poprawnie i z dużą pomocą nauczyciela gra na używanym na lekcjach instrumencie melodycznym niektóre melodie przewidziane w programie nauczania,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wykonuje najprostsze ćwiczenia rytmiczne – </w:t>
      </w:r>
      <w:proofErr w:type="spellStart"/>
      <w:r>
        <w:rPr>
          <w:rFonts w:ascii="Times New Roman" w:hAnsi="Times New Roman" w:cs="Times New Roman"/>
          <w:color w:val="000000"/>
        </w:rPr>
        <w:t>gestodźwiękami</w:t>
      </w:r>
      <w:proofErr w:type="spellEnd"/>
      <w:r>
        <w:rPr>
          <w:rFonts w:ascii="Times New Roman" w:hAnsi="Times New Roman" w:cs="Times New Roman"/>
          <w:color w:val="000000"/>
        </w:rPr>
        <w:t xml:space="preserve"> i na instrumentach perkusyjnych niemelodycznych,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zna tylko niektóre terminy i pojęcia muzyczne,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dopuszczającą otrzymuje uczeń, który: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niedbale, nie starając się poprawić błędów, śpiewa kilka najprostszych piosenek przewidzianych </w:t>
      </w:r>
      <w:r>
        <w:rPr>
          <w:rFonts w:ascii="Times New Roman" w:hAnsi="Times New Roman" w:cs="Times New Roman"/>
          <w:color w:val="000000"/>
        </w:rPr>
        <w:br/>
        <w:t>w programie nauczania,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niedbale, nie starając się poprawić błędów, gra na instrumencie melodycznym gamę i kilka najprostszych utworów przewidzianych w programie nauczania,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niechętnie podejmuje działania muzyczne,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myli terminy i pojęcia muzyczne,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dysponuje tylko fragmentaryczną wiedzą,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najprostsze polecenia – ćwiczenia rytmiczne – wykonuje z pomocą nauczyciela.</w:t>
      </w:r>
    </w:p>
    <w:p w:rsidR="00B4307F" w:rsidRDefault="00B4307F" w:rsidP="00B4307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Ocenę niedostateczną </w:t>
      </w:r>
      <w:r>
        <w:rPr>
          <w:rFonts w:ascii="Times New Roman" w:hAnsi="Times New Roman" w:cs="Times New Roman"/>
          <w:color w:val="000000"/>
        </w:rPr>
        <w:t xml:space="preserve">uczeń otrzymuje tylko w sytuacjach wyjątkowych, np. gdy, mimo usilnych starań </w:t>
      </w:r>
      <w:proofErr w:type="spellStart"/>
      <w:r>
        <w:rPr>
          <w:rFonts w:ascii="Times New Roman" w:hAnsi="Times New Roman" w:cs="Times New Roman"/>
          <w:color w:val="000000"/>
        </w:rPr>
        <w:t>nauczyciela,wykazuje</w:t>
      </w:r>
      <w:proofErr w:type="spellEnd"/>
      <w:r>
        <w:rPr>
          <w:rFonts w:ascii="Times New Roman" w:hAnsi="Times New Roman" w:cs="Times New Roman"/>
          <w:color w:val="000000"/>
        </w:rPr>
        <w:t xml:space="preserve"> negatywny stosunek do przedmiotu oraz ma bardzo duże braki w zakresie podstawowych wymagań edukacyjnych dotyczących wiadomości i umiejętności przewidzianych dla danej klasy. Mimo pomocy nauczyciela nie potrafi i nie chce wykonać najprostszych poleceń wynikających z programu danej klasy.</w:t>
      </w:r>
    </w:p>
    <w:p w:rsidR="00B4307F" w:rsidRDefault="00B4307F" w:rsidP="00B4307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4307F" w:rsidRDefault="00B4307F" w:rsidP="00B4307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Sposoby sprawdzania osiągnięć edukacyjnych uczniów na lekcjach muzyki:</w:t>
      </w:r>
    </w:p>
    <w:p w:rsidR="00B4307F" w:rsidRDefault="00B4307F" w:rsidP="00B4307F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/>
      </w:r>
      <w:r>
        <w:rPr>
          <w:rFonts w:ascii="Times New Roman" w:hAnsi="Times New Roman" w:cs="Times New Roman"/>
        </w:rPr>
        <w:t>Ocena opiera się na obserwacji uczniów w ciągu całego roku szkolnego. Ponieważ różnice w uzdolnieniach uczniów są bardzo duże, nauczyciel oceniając ucznia bierze pod uwagę przede wszystkim jego aktywność, zaangażowanie i wkład pracy.</w:t>
      </w:r>
    </w:p>
    <w:p w:rsidR="00B4307F" w:rsidRDefault="00B4307F" w:rsidP="00B430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lekcjach muzyki ocenie podlegają następujące elementy: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śpiew,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gra (na instrumencie melodycznym, np. na flecie, dzwonkach, oraz na instrumentach perkusyjnych niemelodycznych),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wypowiedzi ucznia na temat utworów muzycznych,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działania twórcze,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znajomość terminów i wiedza muzyczna,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prowadzenie zeszytu,</w:t>
      </w:r>
      <w:r>
        <w:rPr>
          <w:rFonts w:ascii="Times New Roman" w:hAnsi="Times New Roman" w:cs="Times New Roman"/>
        </w:rPr>
        <w:br/>
        <w:t>• aktywność na lekcjach</w:t>
      </w:r>
    </w:p>
    <w:p w:rsidR="00B4307F" w:rsidRDefault="00B4307F" w:rsidP="00B4307F">
      <w:pPr>
        <w:spacing w:after="0" w:line="240" w:lineRule="auto"/>
        <w:rPr>
          <w:rFonts w:ascii="Times New Roman" w:hAnsi="Times New Roman" w:cs="Times New Roman"/>
        </w:rPr>
      </w:pPr>
    </w:p>
    <w:p w:rsidR="00B4307F" w:rsidRDefault="00B4307F" w:rsidP="00B430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Sprawdzanie osiągnięć uczniów odbywa się w zróżnicowanych formach i sposobach:</w:t>
      </w:r>
      <w:r>
        <w:rPr>
          <w:rFonts w:ascii="Times New Roman" w:hAnsi="Times New Roman" w:cs="Times New Roman"/>
        </w:rPr>
        <w:br/>
        <w:t xml:space="preserve">• odpowiedź ustna,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śpiew (lub gra na instrumencie ) na forum klasy,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kartkówki i sprawdziany,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referaty,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• prezentacje multimedialne,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konkursy, zagadki, krzyżówki,</w:t>
      </w:r>
      <w:r>
        <w:rPr>
          <w:rFonts w:ascii="Times New Roman" w:hAnsi="Times New Roman" w:cs="Times New Roman"/>
        </w:rPr>
        <w:br/>
        <w:t>• prace przesyłane drogą elektroniczną, np. w formie pliku audio lub wideo, zdjęcia itp. (w przypadku nauki zdalnej).</w:t>
      </w:r>
    </w:p>
    <w:p w:rsidR="00B4307F" w:rsidRDefault="00B4307F" w:rsidP="00B430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Warunkami uzyskania oceny wyższej niż przewidywana mogą być: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• opanowanie materiału i umiejętności w stopniu wymaganym na daną ocenę (nadrobienie zaległości),</w:t>
      </w:r>
      <w:r>
        <w:rPr>
          <w:rFonts w:ascii="Times New Roman" w:hAnsi="Times New Roman" w:cs="Times New Roman"/>
        </w:rPr>
        <w:br/>
        <w:t>• staranne wykonywanie ćwiczeń i zadań bieżących,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• aktywna postawa podczas zajęć, </w:t>
      </w:r>
      <w:r>
        <w:rPr>
          <w:rFonts w:ascii="Times New Roman" w:hAnsi="Times New Roman" w:cs="Times New Roman"/>
        </w:rPr>
        <w:br/>
        <w:t xml:space="preserve">• udział w wydarzeniu artystycznym (np.: pomoc w przygotowaniu uroczystości szkolnej, udział </w:t>
      </w:r>
      <w:r>
        <w:rPr>
          <w:rFonts w:ascii="Times New Roman" w:hAnsi="Times New Roman" w:cs="Times New Roman"/>
        </w:rPr>
        <w:br/>
        <w:t>w konkursie lub innego rodzaju występ).</w:t>
      </w:r>
    </w:p>
    <w:p w:rsidR="00D967AF" w:rsidRDefault="00D967AF"/>
    <w:sectPr w:rsidR="00D9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DC"/>
    <w:rsid w:val="00B4307F"/>
    <w:rsid w:val="00D967AF"/>
    <w:rsid w:val="00DC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2DD4"/>
  <w15:chartTrackingRefBased/>
  <w15:docId w15:val="{8D7BD467-C8A2-4490-B4A0-4346AA55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07F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2025-09-14T15:18:00Z</dcterms:created>
  <dcterms:modified xsi:type="dcterms:W3CDTF">2025-09-14T15:19:00Z</dcterms:modified>
</cp:coreProperties>
</file>