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x-none" w:eastAsia="x-none"/>
        </w:rPr>
      </w:pPr>
      <w:r w:rsidRPr="00667FCC">
        <w:rPr>
          <w:rFonts w:ascii="Calibri" w:eastAsia="Times New Roman" w:hAnsi="Calibri" w:cs="Calibri"/>
          <w:b/>
          <w:bCs/>
          <w:sz w:val="28"/>
          <w:szCs w:val="28"/>
          <w:lang w:val="x-none" w:eastAsia="x-none"/>
        </w:rPr>
        <w:t>PLAN REALIZACJI MATERIAŁU NAUCZANIA Z MATEMATYKI</w:t>
      </w: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x-none" w:eastAsia="x-none"/>
        </w:rPr>
      </w:pPr>
      <w:r w:rsidRPr="00667FCC">
        <w:rPr>
          <w:rFonts w:ascii="Calibri" w:eastAsia="Times New Roman" w:hAnsi="Calibri" w:cs="Calibri"/>
          <w:b/>
          <w:bCs/>
          <w:sz w:val="28"/>
          <w:szCs w:val="28"/>
          <w:lang w:val="x-none" w:eastAsia="x-none"/>
        </w:rPr>
        <w:t>W KLASIE VIII SZKOŁY PODSTAWOWEJ</w:t>
      </w: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x-none" w:eastAsia="x-none"/>
        </w:rPr>
      </w:pPr>
      <w:r w:rsidRPr="00667FCC">
        <w:rPr>
          <w:rFonts w:ascii="Calibri" w:eastAsia="Times New Roman" w:hAnsi="Calibri" w:cs="Calibri"/>
          <w:b/>
          <w:bCs/>
          <w:sz w:val="28"/>
          <w:szCs w:val="28"/>
          <w:lang w:val="x-none" w:eastAsia="x-none"/>
        </w:rPr>
        <w:t xml:space="preserve">WRAZ Z OKREŚLENIEM WYMAGAŃ EDUKACYJNYCH </w:t>
      </w: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val="x-none" w:eastAsia="x-none"/>
        </w:rPr>
      </w:pP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x-none"/>
        </w:rPr>
      </w:pPr>
      <w:r w:rsidRPr="00667FCC">
        <w:rPr>
          <w:rFonts w:ascii="Calibri" w:eastAsia="Times New Roman" w:hAnsi="Calibri" w:cs="Calibri"/>
          <w:b/>
          <w:bCs/>
          <w:sz w:val="28"/>
          <w:szCs w:val="28"/>
          <w:lang w:val="x-none" w:eastAsia="x-none"/>
        </w:rPr>
        <w:t>mgr Ewa Kurzeja</w:t>
      </w:r>
      <w:r w:rsidRPr="00667FCC">
        <w:rPr>
          <w:rFonts w:ascii="Calibri" w:eastAsia="Times New Roman" w:hAnsi="Calibri" w:cs="Calibri"/>
          <w:b/>
          <w:bCs/>
          <w:sz w:val="28"/>
          <w:szCs w:val="28"/>
          <w:lang w:eastAsia="x-none"/>
        </w:rPr>
        <w:t xml:space="preserve"> - rok szkolny 2025/26</w:t>
      </w: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val="x-none" w:eastAsia="x-none"/>
        </w:rPr>
      </w:pP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val="x-none" w:eastAsia="x-none"/>
        </w:rPr>
      </w:pPr>
      <w:r w:rsidRPr="00667FCC">
        <w:rPr>
          <w:rFonts w:ascii="Calibri" w:eastAsia="Times New Roman" w:hAnsi="Calibri" w:cs="Calibri"/>
          <w:b/>
          <w:bCs/>
          <w:sz w:val="20"/>
          <w:szCs w:val="20"/>
          <w:lang w:val="x-none" w:eastAsia="x-none"/>
        </w:rPr>
        <w:t xml:space="preserve">OPRACOWANO NA PODSTAWIE PROGRAMU </w:t>
      </w:r>
      <w:r w:rsidRPr="00667FCC">
        <w:rPr>
          <w:rFonts w:ascii="Calibri" w:eastAsia="Times New Roman" w:hAnsi="Calibri" w:cs="Calibri"/>
          <w:b/>
          <w:bCs/>
          <w:i/>
          <w:sz w:val="20"/>
          <w:szCs w:val="20"/>
          <w:lang w:val="x-none" w:eastAsia="x-none"/>
        </w:rPr>
        <w:t>MATEMATYKA Z PLUSEM</w:t>
      </w:r>
      <w:r w:rsidRPr="00667FCC">
        <w:rPr>
          <w:rFonts w:ascii="Calibri" w:eastAsia="Times New Roman" w:hAnsi="Calibri" w:cs="Calibri"/>
          <w:b/>
          <w:bCs/>
          <w:sz w:val="20"/>
          <w:szCs w:val="20"/>
          <w:lang w:val="x-none" w:eastAsia="x-none"/>
        </w:rPr>
        <w:t xml:space="preserve"> I PODRĘCZNIKA O NR DOP. 780/5/2018 </w:t>
      </w: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val="x-none" w:eastAsia="x-none"/>
        </w:rPr>
      </w:pPr>
    </w:p>
    <w:p w:rsidR="00667FCC" w:rsidRPr="00667FCC" w:rsidRDefault="00667FCC" w:rsidP="00667FCC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667FCC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OBOWIĄZUJĄCY ZESTAW PODRĘCZNIKÓW WYDANYCH PRZEZ GWO</w:t>
      </w:r>
    </w:p>
    <w:p w:rsidR="00667FCC" w:rsidRPr="00667FCC" w:rsidRDefault="00667FCC" w:rsidP="00667FCC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pl-PL"/>
        </w:rPr>
      </w:pPr>
      <w:r w:rsidRPr="00667FCC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Matematyka 8. Podręcznik do klasy ósmej szkoły podstawowej, </w:t>
      </w:r>
      <w:r w:rsidRPr="00667FCC">
        <w:rPr>
          <w:rFonts w:ascii="Calibri" w:eastAsia="Times New Roman" w:hAnsi="Calibri" w:cs="Calibri"/>
          <w:bCs/>
          <w:i/>
          <w:sz w:val="20"/>
          <w:szCs w:val="20"/>
          <w:lang w:eastAsia="pl-PL"/>
        </w:rPr>
        <w:t>praca zbiorowa pod red. M. Dobrowolskiej</w:t>
      </w:r>
    </w:p>
    <w:p w:rsidR="00667FCC" w:rsidRPr="00667FCC" w:rsidRDefault="00667FCC" w:rsidP="00667FCC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667FCC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Matematyka 8. Zeszyt ćwiczeń, </w:t>
      </w:r>
      <w:r w:rsidRPr="00667FCC">
        <w:rPr>
          <w:rFonts w:ascii="Calibri" w:eastAsia="Times New Roman" w:hAnsi="Calibri" w:cs="Calibri"/>
          <w:bCs/>
          <w:i/>
          <w:sz w:val="20"/>
          <w:szCs w:val="20"/>
          <w:lang w:eastAsia="pl-PL"/>
        </w:rPr>
        <w:t xml:space="preserve">M. Dobrowolska, M. </w:t>
      </w:r>
      <w:proofErr w:type="spellStart"/>
      <w:r w:rsidRPr="00667FCC">
        <w:rPr>
          <w:rFonts w:ascii="Calibri" w:eastAsia="Times New Roman" w:hAnsi="Calibri" w:cs="Calibri"/>
          <w:bCs/>
          <w:i/>
          <w:sz w:val="20"/>
          <w:szCs w:val="20"/>
          <w:lang w:eastAsia="pl-PL"/>
        </w:rPr>
        <w:t>Jucewicz</w:t>
      </w:r>
      <w:proofErr w:type="spellEnd"/>
      <w:r w:rsidRPr="00667FCC">
        <w:rPr>
          <w:rFonts w:ascii="Calibri" w:eastAsia="Times New Roman" w:hAnsi="Calibri" w:cs="Calibri"/>
          <w:bCs/>
          <w:i/>
          <w:sz w:val="20"/>
          <w:szCs w:val="20"/>
          <w:lang w:eastAsia="pl-PL"/>
        </w:rPr>
        <w:t>, M. Karpiński</w:t>
      </w:r>
    </w:p>
    <w:p w:rsidR="00667FCC" w:rsidRPr="00667FCC" w:rsidRDefault="00667FCC" w:rsidP="00667FCC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667FCC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Matematyka 8. Ćwiczenia podstawowe, </w:t>
      </w:r>
      <w:r w:rsidRPr="00667FCC">
        <w:rPr>
          <w:rFonts w:ascii="Calibri" w:eastAsia="Times New Roman" w:hAnsi="Calibri" w:cs="Calibri"/>
          <w:bCs/>
          <w:i/>
          <w:sz w:val="20"/>
          <w:szCs w:val="20"/>
          <w:lang w:eastAsia="pl-PL"/>
        </w:rPr>
        <w:t>J. Lech</w:t>
      </w:r>
    </w:p>
    <w:p w:rsidR="00667FCC" w:rsidRPr="00667FCC" w:rsidRDefault="00667FCC" w:rsidP="00667FCC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667FCC">
        <w:rPr>
          <w:rFonts w:ascii="Calibri" w:eastAsia="Times New Roman" w:hAnsi="Calibri" w:cs="Calibri"/>
          <w:sz w:val="20"/>
          <w:szCs w:val="20"/>
          <w:lang w:eastAsia="pl-PL"/>
        </w:rPr>
        <w:t xml:space="preserve">Matematyka 8. Zbiór zadań, </w:t>
      </w:r>
      <w:r w:rsidRPr="00667FCC">
        <w:rPr>
          <w:rFonts w:ascii="Calibri" w:eastAsia="Times New Roman" w:hAnsi="Calibri" w:cs="Calibri"/>
          <w:i/>
          <w:sz w:val="20"/>
          <w:szCs w:val="20"/>
          <w:lang w:eastAsia="pl-PL"/>
        </w:rPr>
        <w:t>M. Braun, J. Lech, M. Pisarski</w:t>
      </w: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val="x-none" w:eastAsia="x-none"/>
        </w:rPr>
      </w:pP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val="x-none" w:eastAsia="x-none"/>
        </w:rPr>
      </w:pPr>
      <w:r w:rsidRPr="00667FCC">
        <w:rPr>
          <w:rFonts w:ascii="Calibri" w:eastAsia="Times New Roman" w:hAnsi="Calibri" w:cs="Calibri"/>
          <w:b/>
          <w:bCs/>
          <w:sz w:val="20"/>
          <w:szCs w:val="20"/>
          <w:lang w:val="x-none" w:eastAsia="x-none"/>
        </w:rPr>
        <w:t>KSIĄŻKI I MATERIAŁY POMOCNICZE WYDANE PRZEZ GWO</w:t>
      </w:r>
    </w:p>
    <w:p w:rsidR="00667FCC" w:rsidRPr="00667FCC" w:rsidRDefault="00667FCC" w:rsidP="00667F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667FCC">
        <w:rPr>
          <w:rFonts w:ascii="Calibri" w:eastAsia="Times New Roman" w:hAnsi="Calibri" w:cs="Calibri"/>
          <w:sz w:val="20"/>
          <w:szCs w:val="20"/>
          <w:lang w:eastAsia="pl-PL"/>
        </w:rPr>
        <w:t xml:space="preserve">Matematyka 8. Podręcznik </w:t>
      </w:r>
      <w:r w:rsidRPr="00667FCC">
        <w:rPr>
          <w:rFonts w:ascii="Calibri" w:eastAsia="Times New Roman" w:hAnsi="Calibri" w:cs="Calibri"/>
          <w:bCs/>
          <w:sz w:val="20"/>
          <w:szCs w:val="20"/>
          <w:lang w:eastAsia="pl-PL"/>
        </w:rPr>
        <w:t>do klasy ósmej szkoły podstawowej</w:t>
      </w:r>
      <w:r w:rsidRPr="00667FCC">
        <w:rPr>
          <w:rFonts w:ascii="Calibri" w:eastAsia="Times New Roman" w:hAnsi="Calibri" w:cs="Calibri"/>
          <w:sz w:val="20"/>
          <w:szCs w:val="20"/>
          <w:lang w:eastAsia="pl-PL"/>
        </w:rPr>
        <w:t xml:space="preserve">. Wersja dla nauczyciela, </w:t>
      </w:r>
      <w:r w:rsidRPr="00667FCC">
        <w:rPr>
          <w:rFonts w:ascii="Calibri" w:eastAsia="Times New Roman" w:hAnsi="Calibri" w:cs="Calibri"/>
          <w:i/>
          <w:sz w:val="20"/>
          <w:szCs w:val="20"/>
          <w:lang w:eastAsia="pl-PL"/>
        </w:rPr>
        <w:t>praca zbiorowa pod red. M Dobrowolskiej</w:t>
      </w:r>
    </w:p>
    <w:p w:rsidR="00667FCC" w:rsidRPr="00667FCC" w:rsidRDefault="00667FCC" w:rsidP="00667F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667FCC">
        <w:rPr>
          <w:rFonts w:ascii="Calibri" w:eastAsia="Times New Roman" w:hAnsi="Calibri" w:cs="Calibri"/>
          <w:sz w:val="20"/>
          <w:szCs w:val="20"/>
          <w:lang w:eastAsia="pl-PL"/>
        </w:rPr>
        <w:t xml:space="preserve">Matematyka 8. Lekcje powtórzeniowe, </w:t>
      </w:r>
      <w:r w:rsidRPr="00667FCC">
        <w:rPr>
          <w:rFonts w:ascii="Calibri" w:eastAsia="Times New Roman" w:hAnsi="Calibri" w:cs="Calibri"/>
          <w:i/>
          <w:sz w:val="20"/>
          <w:szCs w:val="20"/>
          <w:lang w:eastAsia="pl-PL"/>
        </w:rPr>
        <w:t>M. Grochowalska</w:t>
      </w:r>
    </w:p>
    <w:p w:rsidR="00667FCC" w:rsidRPr="00667FCC" w:rsidRDefault="00667FCC" w:rsidP="00667F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proofErr w:type="spellStart"/>
      <w:r w:rsidRPr="00667FCC">
        <w:rPr>
          <w:rFonts w:ascii="Calibri" w:eastAsia="Times New Roman" w:hAnsi="Calibri" w:cs="Calibri"/>
          <w:sz w:val="20"/>
          <w:szCs w:val="20"/>
          <w:lang w:eastAsia="pl-PL"/>
        </w:rPr>
        <w:t>Matlandia</w:t>
      </w:r>
      <w:proofErr w:type="spellEnd"/>
      <w:r w:rsidRPr="00667FCC">
        <w:rPr>
          <w:rFonts w:ascii="Calibri" w:eastAsia="Times New Roman" w:hAnsi="Calibri" w:cs="Calibri"/>
          <w:sz w:val="20"/>
          <w:szCs w:val="20"/>
          <w:lang w:eastAsia="pl-PL"/>
        </w:rPr>
        <w:t xml:space="preserve"> 8. Ćwiczenia interaktywne – program online</w:t>
      </w:r>
    </w:p>
    <w:p w:rsidR="00667FCC" w:rsidRPr="00667FCC" w:rsidRDefault="00667FCC" w:rsidP="00667F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proofErr w:type="spellStart"/>
      <w:r w:rsidRPr="00667FCC">
        <w:rPr>
          <w:rFonts w:ascii="Calibri" w:eastAsia="Times New Roman" w:hAnsi="Calibri" w:cs="Calibri"/>
          <w:bCs/>
          <w:sz w:val="20"/>
          <w:szCs w:val="20"/>
          <w:shd w:val="clear" w:color="auto" w:fill="FFFFFF"/>
          <w:lang w:eastAsia="pl-PL"/>
        </w:rPr>
        <w:t>PowtórkoMat</w:t>
      </w:r>
      <w:proofErr w:type="spellEnd"/>
      <w:r w:rsidRPr="00667FCC">
        <w:rPr>
          <w:rFonts w:ascii="Calibri" w:eastAsia="Times New Roman" w:hAnsi="Calibri" w:cs="Calibri"/>
          <w:bCs/>
          <w:sz w:val="20"/>
          <w:szCs w:val="20"/>
          <w:shd w:val="clear" w:color="auto" w:fill="FFFFFF"/>
          <w:lang w:eastAsia="pl-PL"/>
        </w:rPr>
        <w:t xml:space="preserve"> 8. Program komputerowy online</w:t>
      </w:r>
    </w:p>
    <w:p w:rsidR="00667FCC" w:rsidRPr="00667FCC" w:rsidRDefault="00667FCC" w:rsidP="00667F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667FCC">
        <w:rPr>
          <w:rFonts w:ascii="Calibri" w:eastAsia="Times New Roman" w:hAnsi="Calibri" w:cs="Calibri"/>
          <w:bCs/>
          <w:sz w:val="20"/>
          <w:szCs w:val="20"/>
          <w:shd w:val="clear" w:color="auto" w:fill="FFFFFF"/>
          <w:lang w:eastAsia="pl-PL"/>
        </w:rPr>
        <w:t xml:space="preserve">Matematyka. Przygotowanie do egzaminu ósmoklasisty. Repetytorium, </w:t>
      </w:r>
      <w:r w:rsidRPr="00667FCC">
        <w:rPr>
          <w:rFonts w:ascii="Calibri" w:eastAsia="Times New Roman" w:hAnsi="Calibri" w:cs="Calibri"/>
          <w:i/>
          <w:sz w:val="20"/>
          <w:szCs w:val="20"/>
          <w:shd w:val="clear" w:color="auto" w:fill="FFFFFF"/>
          <w:lang w:eastAsia="pl-PL"/>
        </w:rPr>
        <w:t>M. Grochowalska, J. Radziewicz</w:t>
      </w:r>
    </w:p>
    <w:p w:rsidR="00667FCC" w:rsidRPr="00667FCC" w:rsidRDefault="00667FCC" w:rsidP="00667F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667FCC">
        <w:rPr>
          <w:rFonts w:ascii="Calibri" w:eastAsia="Times New Roman" w:hAnsi="Calibri" w:cs="Calibri"/>
          <w:bCs/>
          <w:sz w:val="20"/>
          <w:szCs w:val="20"/>
          <w:shd w:val="clear" w:color="auto" w:fill="FFFFFF"/>
          <w:lang w:eastAsia="pl-PL"/>
        </w:rPr>
        <w:t xml:space="preserve">Matematyka. Przygotowanie do egzaminu ósmoklasisty. Zestawy zadań, </w:t>
      </w:r>
      <w:r w:rsidRPr="00667FCC">
        <w:rPr>
          <w:rFonts w:ascii="Calibri" w:eastAsia="Times New Roman" w:hAnsi="Calibri" w:cs="Calibri"/>
          <w:i/>
          <w:sz w:val="20"/>
          <w:szCs w:val="20"/>
          <w:shd w:val="clear" w:color="auto" w:fill="FFFFFF"/>
          <w:lang w:eastAsia="pl-PL"/>
        </w:rPr>
        <w:t>M. Grochowalska, J. Janowicz, J. Lech</w:t>
      </w:r>
    </w:p>
    <w:p w:rsidR="00667FCC" w:rsidRPr="00667FCC" w:rsidRDefault="00667FCC" w:rsidP="00667F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667FCC">
        <w:rPr>
          <w:rFonts w:ascii="Calibri" w:eastAsia="Times New Roman" w:hAnsi="Calibri" w:cs="Calibri"/>
          <w:bCs/>
          <w:sz w:val="20"/>
          <w:szCs w:val="20"/>
          <w:shd w:val="clear" w:color="auto" w:fill="FFFFFF"/>
          <w:lang w:eastAsia="pl-PL"/>
        </w:rPr>
        <w:t>Matematyka. Przygotowanie do egzaminu ósmoklasisty. Arkusze typu OMAP-800</w:t>
      </w:r>
      <w:r w:rsidRPr="00667FCC">
        <w:rPr>
          <w:rFonts w:ascii="Calibri" w:eastAsia="Times New Roman" w:hAnsi="Calibri" w:cs="Calibri"/>
          <w:b/>
          <w:bCs/>
          <w:sz w:val="20"/>
          <w:szCs w:val="20"/>
          <w:shd w:val="clear" w:color="auto" w:fill="FFFFFF"/>
          <w:lang w:eastAsia="pl-PL"/>
        </w:rPr>
        <w:t xml:space="preserve">, </w:t>
      </w:r>
      <w:r w:rsidRPr="00667FCC">
        <w:rPr>
          <w:rFonts w:ascii="Calibri" w:eastAsia="Times New Roman" w:hAnsi="Calibri" w:cs="Calibri"/>
          <w:i/>
          <w:sz w:val="20"/>
          <w:szCs w:val="20"/>
          <w:shd w:val="clear" w:color="auto" w:fill="FFFFFF"/>
          <w:lang w:eastAsia="pl-PL"/>
        </w:rPr>
        <w:t>M. Grochowalska, J. Janowicz</w:t>
      </w:r>
    </w:p>
    <w:p w:rsidR="00667FCC" w:rsidRPr="00667FCC" w:rsidRDefault="00667FCC" w:rsidP="00667F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667FCC">
        <w:rPr>
          <w:rFonts w:ascii="Calibri" w:eastAsia="Times New Roman" w:hAnsi="Calibri" w:cs="Calibri"/>
          <w:bCs/>
          <w:sz w:val="20"/>
          <w:szCs w:val="20"/>
          <w:shd w:val="clear" w:color="auto" w:fill="FFFFFF"/>
          <w:lang w:eastAsia="pl-PL"/>
        </w:rPr>
        <w:t>Matematyka. Kalendarz ósmoklasisty</w:t>
      </w:r>
    </w:p>
    <w:p w:rsidR="00667FCC" w:rsidRPr="00667FCC" w:rsidRDefault="00667FCC" w:rsidP="00667FC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667FCC">
        <w:rPr>
          <w:rFonts w:ascii="Calibri" w:eastAsia="Times New Roman" w:hAnsi="Calibri" w:cs="Calibri"/>
          <w:sz w:val="20"/>
          <w:szCs w:val="20"/>
          <w:lang w:eastAsia="pl-PL"/>
        </w:rPr>
        <w:t>Matematyka 8. Kompozytor klasówek i kart pracy – program online</w:t>
      </w: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val="x-none" w:eastAsia="x-none"/>
        </w:rPr>
      </w:pP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val="x-none" w:eastAsia="x-none"/>
        </w:rPr>
      </w:pP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667FCC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POZIOMY WYMAGAŃ EDUKACYJNYCH:</w:t>
      </w:r>
      <w:r w:rsidRPr="00667FCC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ind w:left="360"/>
        <w:rPr>
          <w:rFonts w:ascii="Calibri" w:eastAsia="Times New Roman" w:hAnsi="Calibri" w:cs="Calibri"/>
          <w:sz w:val="20"/>
          <w:szCs w:val="20"/>
          <w:lang w:eastAsia="pl-PL"/>
        </w:rPr>
      </w:pPr>
      <w:r w:rsidRPr="00667FCC">
        <w:rPr>
          <w:rFonts w:ascii="Calibri" w:eastAsia="Times New Roman" w:hAnsi="Calibri" w:cs="Calibri"/>
          <w:sz w:val="20"/>
          <w:szCs w:val="20"/>
          <w:lang w:eastAsia="pl-PL"/>
        </w:rPr>
        <w:t>K - konieczny</w:t>
      </w:r>
      <w:r w:rsidRPr="00667FCC">
        <w:rPr>
          <w:rFonts w:ascii="Calibri" w:eastAsia="Times New Roman" w:hAnsi="Calibri" w:cs="Calibri"/>
          <w:sz w:val="20"/>
          <w:szCs w:val="20"/>
          <w:lang w:eastAsia="pl-PL"/>
        </w:rPr>
        <w:tab/>
        <w:t>ocena dopuszczająca (2)</w:t>
      </w: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ind w:left="360"/>
        <w:rPr>
          <w:rFonts w:ascii="Calibri" w:eastAsia="Times New Roman" w:hAnsi="Calibri" w:cs="Calibri"/>
          <w:sz w:val="20"/>
          <w:szCs w:val="20"/>
          <w:lang w:eastAsia="pl-PL"/>
        </w:rPr>
      </w:pPr>
      <w:r w:rsidRPr="00667FCC">
        <w:rPr>
          <w:rFonts w:ascii="Calibri" w:eastAsia="Times New Roman" w:hAnsi="Calibri" w:cs="Calibri"/>
          <w:sz w:val="20"/>
          <w:szCs w:val="20"/>
          <w:lang w:eastAsia="pl-PL"/>
        </w:rPr>
        <w:t>P - podstawowy</w:t>
      </w:r>
      <w:r w:rsidRPr="00667FCC">
        <w:rPr>
          <w:rFonts w:ascii="Calibri" w:eastAsia="Times New Roman" w:hAnsi="Calibri" w:cs="Calibri"/>
          <w:sz w:val="20"/>
          <w:szCs w:val="20"/>
          <w:lang w:eastAsia="pl-PL"/>
        </w:rPr>
        <w:tab/>
        <w:t>ocena dostateczna (3)</w:t>
      </w: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ind w:left="360"/>
        <w:rPr>
          <w:rFonts w:ascii="Calibri" w:eastAsia="Times New Roman" w:hAnsi="Calibri" w:cs="Calibri"/>
          <w:sz w:val="20"/>
          <w:szCs w:val="20"/>
          <w:lang w:eastAsia="pl-PL"/>
        </w:rPr>
      </w:pPr>
      <w:r w:rsidRPr="00667FCC">
        <w:rPr>
          <w:rFonts w:ascii="Calibri" w:eastAsia="Times New Roman" w:hAnsi="Calibri" w:cs="Calibri"/>
          <w:sz w:val="20"/>
          <w:szCs w:val="20"/>
          <w:lang w:eastAsia="pl-PL"/>
        </w:rPr>
        <w:t>R - rozszerzający</w:t>
      </w:r>
      <w:r w:rsidRPr="00667FCC">
        <w:rPr>
          <w:rFonts w:ascii="Calibri" w:eastAsia="Times New Roman" w:hAnsi="Calibri" w:cs="Calibri"/>
          <w:sz w:val="20"/>
          <w:szCs w:val="20"/>
          <w:lang w:eastAsia="pl-PL"/>
        </w:rPr>
        <w:tab/>
        <w:t>ocena dobra (4)</w:t>
      </w: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ind w:left="360"/>
        <w:rPr>
          <w:rFonts w:ascii="Calibri" w:eastAsia="Times New Roman" w:hAnsi="Calibri" w:cs="Calibri"/>
          <w:sz w:val="20"/>
          <w:szCs w:val="20"/>
          <w:lang w:eastAsia="pl-PL"/>
        </w:rPr>
      </w:pPr>
      <w:r w:rsidRPr="00667FCC">
        <w:rPr>
          <w:rFonts w:ascii="Calibri" w:eastAsia="Times New Roman" w:hAnsi="Calibri" w:cs="Calibri"/>
          <w:sz w:val="20"/>
          <w:szCs w:val="20"/>
          <w:lang w:eastAsia="pl-PL"/>
        </w:rPr>
        <w:t>D - dopełniający</w:t>
      </w:r>
      <w:r w:rsidRPr="00667FCC">
        <w:rPr>
          <w:rFonts w:ascii="Calibri" w:eastAsia="Times New Roman" w:hAnsi="Calibri" w:cs="Calibri"/>
          <w:sz w:val="20"/>
          <w:szCs w:val="20"/>
          <w:lang w:eastAsia="pl-PL"/>
        </w:rPr>
        <w:tab/>
        <w:t>ocena bardzo dobra (5)</w:t>
      </w: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ind w:left="360"/>
        <w:rPr>
          <w:rFonts w:ascii="Calibri" w:eastAsia="Times New Roman" w:hAnsi="Calibri" w:cs="Calibri"/>
          <w:sz w:val="20"/>
          <w:szCs w:val="20"/>
          <w:lang w:eastAsia="pl-PL"/>
        </w:rPr>
      </w:pPr>
      <w:r w:rsidRPr="00667FCC">
        <w:rPr>
          <w:rFonts w:ascii="Calibri" w:eastAsia="Times New Roman" w:hAnsi="Calibri" w:cs="Calibri"/>
          <w:sz w:val="20"/>
          <w:szCs w:val="20"/>
          <w:lang w:eastAsia="pl-PL"/>
        </w:rPr>
        <w:t>W - wykraczający</w:t>
      </w:r>
      <w:r w:rsidRPr="00667FCC">
        <w:rPr>
          <w:rFonts w:ascii="Calibri" w:eastAsia="Times New Roman" w:hAnsi="Calibri" w:cs="Calibri"/>
          <w:sz w:val="20"/>
          <w:szCs w:val="20"/>
          <w:lang w:eastAsia="pl-PL"/>
        </w:rPr>
        <w:tab/>
        <w:t>ocena celująca (6)</w:t>
      </w: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67FCC">
        <w:rPr>
          <w:rFonts w:ascii="Calibri" w:eastAsia="Times New Roman" w:hAnsi="Calibri" w:cs="Calibri"/>
          <w:sz w:val="20"/>
          <w:szCs w:val="20"/>
          <w:lang w:eastAsia="pl-PL"/>
        </w:rPr>
        <w:t xml:space="preserve">Umiejętności spoza nowej podstawy programowej zapisano </w:t>
      </w:r>
      <w:r w:rsidRPr="00667FCC">
        <w:rPr>
          <w:rFonts w:ascii="Calibri" w:eastAsia="Times New Roman" w:hAnsi="Calibri" w:cs="Calibri"/>
          <w:sz w:val="20"/>
          <w:szCs w:val="20"/>
          <w:highlight w:val="lightGray"/>
          <w:lang w:eastAsia="pl-PL"/>
        </w:rPr>
        <w:t>na szarym tle</w:t>
      </w:r>
      <w:r w:rsidRPr="00667FCC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:rsidR="00667FCC" w:rsidRPr="00667FCC" w:rsidRDefault="00667FCC" w:rsidP="00667FCC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</w:pPr>
      <w:r w:rsidRPr="00667FCC">
        <w:rPr>
          <w:rFonts w:ascii="Calibri" w:eastAsia="Times New Roman" w:hAnsi="Calibri" w:cs="Calibri"/>
          <w:b/>
          <w:bCs/>
          <w:sz w:val="20"/>
          <w:szCs w:val="20"/>
          <w:lang w:val="x-none" w:eastAsia="x-none"/>
        </w:rPr>
        <w:br w:type="page"/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2190"/>
        <w:gridCol w:w="6278"/>
        <w:gridCol w:w="5836"/>
      </w:tblGrid>
      <w:tr w:rsidR="00667FCC" w:rsidRPr="00667FCC" w:rsidTr="000E5CCD">
        <w:tc>
          <w:tcPr>
            <w:tcW w:w="3047" w:type="dxa"/>
            <w:gridSpan w:val="2"/>
            <w:shd w:val="clear" w:color="auto" w:fill="99CCFF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095" w:type="dxa"/>
            <w:shd w:val="clear" w:color="auto" w:fill="99CCFF"/>
            <w:vAlign w:val="center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CELE PODSTAWOWE</w:t>
            </w:r>
          </w:p>
        </w:tc>
        <w:tc>
          <w:tcPr>
            <w:tcW w:w="5666" w:type="dxa"/>
            <w:shd w:val="clear" w:color="auto" w:fill="99CCFF"/>
            <w:vAlign w:val="center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CELE PONADPODSTAWOWE</w:t>
            </w:r>
          </w:p>
        </w:tc>
      </w:tr>
      <w:tr w:rsidR="00667FCC" w:rsidRPr="00667FCC" w:rsidTr="000E5CCD">
        <w:tc>
          <w:tcPr>
            <w:tcW w:w="3047" w:type="dxa"/>
            <w:gridSpan w:val="2"/>
            <w:shd w:val="clear" w:color="auto" w:fill="99CCFF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JEDNOSTKA ORGANIZACYJNA / TEMAT</w:t>
            </w:r>
          </w:p>
        </w:tc>
        <w:tc>
          <w:tcPr>
            <w:tcW w:w="6095" w:type="dxa"/>
            <w:shd w:val="clear" w:color="auto" w:fill="99CCFF"/>
            <w:vAlign w:val="center"/>
          </w:tcPr>
          <w:p w:rsidR="00667FCC" w:rsidRPr="00667FCC" w:rsidRDefault="00667FCC" w:rsidP="00667FCC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Uczeń:</w:t>
            </w:r>
          </w:p>
        </w:tc>
        <w:tc>
          <w:tcPr>
            <w:tcW w:w="5666" w:type="dxa"/>
            <w:shd w:val="clear" w:color="auto" w:fill="99CCFF"/>
            <w:vAlign w:val="center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Uczeń: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Lekcja organizacyjna. Zapoznanie uczniów </w:t>
            </w:r>
          </w:p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 wymaganiami edukacyjnymi i PSO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667FCC" w:rsidRPr="00667FCC" w:rsidRDefault="00667FCC" w:rsidP="00667FC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14808" w:type="dxa"/>
            <w:gridSpan w:val="4"/>
            <w:shd w:val="clear" w:color="auto" w:fill="CCECFF"/>
            <w:vAlign w:val="center"/>
          </w:tcPr>
          <w:p w:rsidR="00667FCC" w:rsidRPr="00667FCC" w:rsidRDefault="00667FCC" w:rsidP="00667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DZIAŁ 1. LICZBY I DZIAŁANIA (15 h)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2-3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System rzymski.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znaki używane do zapisu liczb w systemie rzymskim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zasady zapisu liczb w systemie rzymskim (P)</w:t>
            </w:r>
          </w:p>
          <w:p w:rsidR="00667FCC" w:rsidRPr="00667FCC" w:rsidRDefault="00667FCC" w:rsidP="00667FCC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zapisać i odczytać liczby naturalne dodatnie w systemie rzymskim (w zakresie do 3000) (K-P)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framePr w:hSpace="141" w:wrap="auto" w:vAnchor="page" w:hAnchor="margin" w:y="198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zapisać i odczytać w systemie rzymskim liczby większe od 4000 (R-D)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4-5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Własności liczb naturalnych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cechy podzielności przez 2, 3, 4, 5, 9, 10, 100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pojęcia liczby pierwszej i liczby złożonej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dzielnika liczby naturalnej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wielokrotności liczby naturalnej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rozpoznaje liczby podzielne przez 2, 3, 4, 5, 9, 10, 100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rozpoznaje liczby pierwsze i liczby złożone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rozkłada liczby na czynniki pierwsze (K, 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znajduje NWD i NWW dwóch liczb naturalnych (K, 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 dzielną (lub dzielnik), mając dane iloraz, dzielnik (lub dzielną) oraz resztę z dzielenia (P)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framePr w:hSpace="141" w:wrap="auto" w:vAnchor="page" w:hAnchor="margin" w:y="198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znajduje resztę z dzielenia sumy, różnicy, iloczynu liczb (R-D)</w:t>
            </w:r>
          </w:p>
          <w:p w:rsidR="00667FCC" w:rsidRPr="00667FCC" w:rsidRDefault="00667FCC" w:rsidP="00667FCC">
            <w:pPr>
              <w:framePr w:hSpace="141" w:wrap="auto" w:vAnchor="page" w:hAnchor="margin" w:y="198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znajduje NWD i NWW liczb naturalnych przedstawionych </w:t>
            </w:r>
          </w:p>
          <w:p w:rsidR="00667FCC" w:rsidRPr="00667FCC" w:rsidRDefault="00667FCC" w:rsidP="00667FCC">
            <w:pPr>
              <w:framePr w:hSpace="141" w:wrap="auto" w:vAnchor="page" w:hAnchor="margin" w:y="1985"/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 postaci iloczynu potęg liczb pierwszych (R-D)</w:t>
            </w:r>
          </w:p>
          <w:p w:rsidR="00667FCC" w:rsidRPr="00667FCC" w:rsidRDefault="00667FCC" w:rsidP="00667FCC">
            <w:pPr>
              <w:framePr w:hSpace="141" w:wrap="auto" w:vAnchor="page" w:hAnchor="margin" w:y="198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umie rozwiązać nietypowe zadania tekstowe związane </w:t>
            </w:r>
          </w:p>
          <w:p w:rsidR="00667FCC" w:rsidRPr="00667FCC" w:rsidRDefault="00667FCC" w:rsidP="00667FCC">
            <w:pPr>
              <w:framePr w:hSpace="141" w:wrap="auto" w:vAnchor="page" w:hAnchor="margin" w:y="1985"/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 dzieleniem z resztą (R-W)</w:t>
            </w:r>
          </w:p>
          <w:p w:rsidR="00667FCC" w:rsidRPr="00667FCC" w:rsidRDefault="00667FCC" w:rsidP="00667FCC">
            <w:pPr>
              <w:framePr w:hSpace="141" w:wrap="auto" w:vAnchor="page" w:hAnchor="margin" w:y="1985"/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6-7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Porównywanie liczb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pojęcia: liczby naturalnej, liczby całkowitej, liczby wymiernej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pojęcia: liczby przeciwnej do danej oraz odwrotności danej liczby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podać liczbę przeciwną do danej (K) oraz odwrotność danej liczby (K-P)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podać rozwinięcie dziesiętne ułamka zwykłego (K-P)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odczytać współrzędną punktu na osi liczbowej oraz zaznaczyć liczbę na osi liczbowej (K-P)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potęgi o wykładniku: naturalnym (K)</w:t>
            </w:r>
          </w:p>
          <w:p w:rsidR="00667FCC" w:rsidRPr="00667FCC" w:rsidRDefault="00667FCC" w:rsidP="00667FC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zna pojęcie pierwiastka arytmetycznego II stopnia z liczby nieujemnej i III stopnia </w:t>
            </w:r>
          </w:p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 dowolnej liczby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notacji wykładniczej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potęgę o wykładniku: naturalnym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pierwiastek arytmetyczny II i III stopnia z liczb, które są odpowiednio kwadratami lub sześcianami liczb wymiernych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potrzebę stosowania notacji wykładniczej w praktyce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zapisać liczbę w notacji wykładniczej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oszacować wartość wyrażenia zawierającego pierwiastki (P-R)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porównywać (K) oraz porządkować (K-P) liczby przedstawione w różny sposób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umie odczytać współrzędne punktów na osi liczbowej </w:t>
            </w:r>
          </w:p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 zaznaczyć liczbę na osi liczbowej (R)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umie porównywać i porządkować liczby przedstawione w różny sposób (R-D) 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zapisać liczbę w notacji wykładniczej (R)</w:t>
            </w:r>
          </w:p>
          <w:p w:rsidR="00667FCC" w:rsidRPr="00667FCC" w:rsidRDefault="00667FCC" w:rsidP="00667FCC">
            <w:pPr>
              <w:framePr w:hSpace="141" w:wrap="auto" w:vAnchor="page" w:hAnchor="margin" w:y="1985"/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8-10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Działania na liczbach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algorytmy działań na ułamkach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reguły dotyczące kolejności wykonywania działań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zasadę zamiany jednostek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zamieniać jednostki (K-P)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wykonać działania łączne na liczbach (K-P)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działaniami na liczbach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oszacować wynik działania (K-R)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zaokrąglić liczby do podanego rzędu (K-P)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wykonać działania łączne na liczbach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porównać liczby przedstawione na różne sposoby (R-D)</w:t>
            </w:r>
          </w:p>
          <w:p w:rsidR="00667FCC" w:rsidRPr="00667FCC" w:rsidRDefault="00667FCC" w:rsidP="00667FCC">
            <w:pPr>
              <w:framePr w:hSpace="141" w:wrap="auto" w:vAnchor="page" w:hAnchor="margin" w:y="198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dotyczące różnych sposobów zapisywania liczb (R-D)</w:t>
            </w:r>
          </w:p>
          <w:p w:rsidR="00667FCC" w:rsidRPr="00667FCC" w:rsidRDefault="00667FCC" w:rsidP="00667FCC">
            <w:pPr>
              <w:framePr w:hSpace="141" w:wrap="auto" w:vAnchor="page" w:hAnchor="margin" w:y="198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działaniami na liczbach (R-D)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11-13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Działania na potęgach </w:t>
            </w:r>
          </w:p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 pierwiastkach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własności działań na potęgach i pierwiastkach (K)</w:t>
            </w:r>
          </w:p>
          <w:p w:rsidR="00667FCC" w:rsidRPr="00667FCC" w:rsidRDefault="00667FCC" w:rsidP="00667FC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umie zapisać w postaci jednej potęgi iloczyny i ilorazy potęg o takich samych podstawach </w:t>
            </w:r>
          </w:p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(K-P)</w:t>
            </w:r>
          </w:p>
          <w:p w:rsidR="00667FCC" w:rsidRPr="00667FCC" w:rsidRDefault="00667FCC" w:rsidP="00667FC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zapisać w postaci jednej potęgi iloczyny i ilorazy potęg o takich samych wykładnikach (K-P)</w:t>
            </w:r>
          </w:p>
          <w:p w:rsidR="00667FCC" w:rsidRPr="00667FCC" w:rsidRDefault="00667FCC" w:rsidP="00667FC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zapisać w postaci jednej potęgi potęgę potęgi o wykładniku naturalnym (K-P)</w:t>
            </w:r>
          </w:p>
          <w:p w:rsidR="00667FCC" w:rsidRPr="00667FCC" w:rsidRDefault="00667FCC" w:rsidP="00667FC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stosuje w obliczeniach notację wykładniczą (P-R) </w:t>
            </w:r>
          </w:p>
          <w:p w:rsidR="00667FCC" w:rsidRPr="00667FCC" w:rsidRDefault="00667FCC" w:rsidP="00667FC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umie wyłączyć czynnik przed znak pierwiastka (P) </w:t>
            </w:r>
          </w:p>
          <w:p w:rsidR="00667FCC" w:rsidRPr="00667FCC" w:rsidRDefault="00667FCC" w:rsidP="00667FC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włączyć czynnik pod znak pierwiastka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oszacować wartość wyrażenia zawierającego pierwiastki (P-R)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wartość wyrażenia zawierającego pierwiastki i potęgi (P-R)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 xml:space="preserve">umie oszacować wartość wyrażenia zawierającego pierwiastki </w:t>
            </w:r>
          </w:p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umie wyłączyć czynnik przed znak pierwiastka (R)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włączyć czynnik pod znak pierwiastka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 xml:space="preserve">umie usunąć niewymierność z mianownika, korzystając </w:t>
            </w:r>
          </w:p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z własności pierwiastków (R)</w:t>
            </w:r>
          </w:p>
          <w:p w:rsidR="00667FCC" w:rsidRPr="00667FCC" w:rsidRDefault="00667FCC" w:rsidP="00667FCC">
            <w:pPr>
              <w:framePr w:hSpace="141" w:wrap="auto" w:vAnchor="page" w:hAnchor="margin" w:y="1985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14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Powtórzenie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666" w:type="dxa"/>
          </w:tcPr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15-16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Praca klasowa i jej omówienie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666" w:type="dxa"/>
          </w:tcPr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14808" w:type="dxa"/>
            <w:gridSpan w:val="4"/>
            <w:shd w:val="clear" w:color="auto" w:fill="CCECFF"/>
            <w:vAlign w:val="center"/>
          </w:tcPr>
          <w:p w:rsidR="00667FCC" w:rsidRPr="00667FCC" w:rsidRDefault="00667FCC" w:rsidP="00667FCC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DZIAŁ 2. WYRAŻENIA ALGEBRAICZNE I RÓWNANIA (13 h)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17-18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Przekształcenia algebraiczne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ind w:left="129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pojęcia: wyrażenie algebraiczne, jednomian, suma algebraiczna, wyrazy podobne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zasadę przeprowadzania redukcji wyrazów podobnych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ind w:left="129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budować proste wyrażenia algebraiczne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ind w:left="129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redukować wyrazy podobne w sumie algebraicznej (K-P)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ind w:left="129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dodawać i odejmować sumy algebraiczne (K-P)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ind w:left="129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mnożyć jednomiany, sumę algebraiczną przez jednomian (K) oraz sumy algebraiczne (K-P)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wartość liczbową wyrażenia bez jego przekształcania (K-P) i po przekształceniu do postaci dogodnej do obliczeń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ind w:left="129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przekształcać wyrażenia algebraiczne (K-P)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ind w:left="129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opisywać zadania tekstowe za pomocą wyrażeń algebraicznych (P)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wartość liczbową wyrażenia po przekształceniu do postaci dogodnej do obliczeń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przekształcać wyrażenia algebraiczne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opisywać zadania tekstowe za pomocą wyrażeń algebraicznych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umie stosować przekształcenia wyrażeń algebraicznych </w:t>
            </w:r>
          </w:p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 zadaniach tekstowych (R-W)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19-22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Równania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równania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pojęcia równań: równoważnych, tożsamościowych, sprzecznych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metodę równań równoważnych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pojęcie rozwiązania równania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potrafi sprawdzić, czy dana liczba jest rozwiązaniem równania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równanie (K-P)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rozpoznać równanie sprzeczne lub tożsamościowe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przekształcić wzór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opisać za pomocą równania zadanie osadzone w kontekście praktycznym (P-R)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zastosowaniem równań (P-R)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równanie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przekształcić wzór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zastosowaniem równań (R-W)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23-24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Proporcje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proporcji i jej własności (P)</w:t>
            </w:r>
          </w:p>
          <w:p w:rsidR="00667FCC" w:rsidRPr="00667FCC" w:rsidRDefault="00667FCC" w:rsidP="00667FCC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rozwiązywać równania zapisane w postaci proporcji (P)</w:t>
            </w:r>
          </w:p>
          <w:p w:rsidR="00667FCC" w:rsidRPr="00667FCC" w:rsidRDefault="00667FCC" w:rsidP="00667FCC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wyrazić treść zadania za pomocą proporcji (P-R)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równanie, korzystając z proporcji (R-D)</w:t>
            </w:r>
          </w:p>
          <w:p w:rsidR="00667FCC" w:rsidRPr="00667FCC" w:rsidRDefault="00667FCC" w:rsidP="00667FCC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wyrazić treść zadania za pomocą proporcji (R-W)</w:t>
            </w:r>
          </w:p>
          <w:p w:rsidR="00667FCC" w:rsidRPr="00667FCC" w:rsidRDefault="00667FCC" w:rsidP="00667FCC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za pomocą proporcji (R-W)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25-26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Wielkości wprost proporcjonalne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pojęcie proporcjonalności prostej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rozpoznawać wielkości wprost proporcjonalne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umie ułożyć odpowiednią proporcję (P-R) 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rozwiązywać zadania tekstowe związane z wielkościami wprost proporcjonalnymi (P-R)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rozwiązywać zadania tekstowe związane z wielkościami wprost proporcjonalnymi (D-W)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Powtórzenie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666" w:type="dxa"/>
          </w:tcPr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28-29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Praca klasowa i jej omówienie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667FCC" w:rsidRPr="00667FCC" w:rsidRDefault="00667FCC" w:rsidP="00667FC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666" w:type="dxa"/>
          </w:tcPr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14808" w:type="dxa"/>
            <w:gridSpan w:val="4"/>
            <w:shd w:val="clear" w:color="auto" w:fill="CCECFF"/>
            <w:vAlign w:val="center"/>
          </w:tcPr>
          <w:p w:rsidR="00667FCC" w:rsidRPr="00667FCC" w:rsidRDefault="00667FCC" w:rsidP="00667FCC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DZIAŁ 3. FIGURY NA PŁASZCZYŹNIE (24 h)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30-32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Trójkąty </w:t>
            </w:r>
          </w:p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 czworokąty</w:t>
            </w:r>
          </w:p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trójkąta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warunek istnienia trójkąta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wie, ile wynosi suma miar kątów wewnętrznych trójkąta i czworokąta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wzór na pole dowolnego trójkąta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zna cechy przystawania trójkątów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definicję prostokąta, kwadratu, trapezu, równoległoboku i rombu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wzory na obliczanie pól powierzchni czworokątów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własności czworokątów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zasadę klasyfikacji trójkątów i czworokątów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sprawdzić, czy z odcinków o danych długościach można zbudować trójkąt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miarę trzeciego kąta trójkąta, mając dane dwa pozostałe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pole trójkąta o danej podstawie i wysokości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rozpoznać trójkąty przystające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pole i obwód czworokąta (K-P)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pole wielokąta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wyznaczyć kąty trójkąta i czworokąta na podstawie danych z rysunku (K-P)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wysokość (bok) równoległoboku lub trójkąta, mając dane jego pole oraz bok (wysokość) (P)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umie wyznaczyć kąty trójkąta na podstawie danych z rysunku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długość odcinka w układzie współrzędnych (R)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uzasadnić przystawanie trójkątów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sprawdzić współliniowość trzech punktów (D)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umie obliczyć pole czworokąta (R)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pole wielokąta (R)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wyznaczyć kąty czworokąta na podstawie danych z rysunku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wielokątami (R-W)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33-35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Twierdzenie Pitagorasa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4"/>
              </w:numPr>
              <w:tabs>
                <w:tab w:val="num" w:pos="110"/>
                <w:tab w:val="left" w:pos="9000"/>
              </w:tabs>
              <w:spacing w:after="0" w:line="240" w:lineRule="auto"/>
              <w:ind w:left="110" w:hanging="110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twierdzenie Pitagorasa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potrzebę stosowania twierdzenia Pitagorasa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długość przeciwprostokątnej na podstawie twierdzenia Pitagorasa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długości przyprostokątnych na podstawie twierdzenia Pitagorasa (P)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tekstowe, w którym stosuje twierdzenie Pitagorasa (R)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4"/>
              </w:numPr>
              <w:tabs>
                <w:tab w:val="num" w:pos="110"/>
                <w:tab w:val="left" w:pos="9000"/>
              </w:tabs>
              <w:spacing w:after="0" w:line="240" w:lineRule="auto"/>
              <w:ind w:left="110" w:hanging="110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konstrukcję odcinka o długości wyrażonej liczbą niewymierną (R)</w:t>
            </w:r>
          </w:p>
          <w:p w:rsidR="00667FCC" w:rsidRPr="00667FCC" w:rsidRDefault="00667FCC" w:rsidP="00667FCC">
            <w:pPr>
              <w:numPr>
                <w:ilvl w:val="0"/>
                <w:numId w:val="15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konstruować odcinek o długości wyrażonej liczbą niewymierną (R-D)</w:t>
            </w:r>
          </w:p>
          <w:p w:rsidR="00667FCC" w:rsidRPr="00667FCC" w:rsidRDefault="00667FCC" w:rsidP="00667FCC">
            <w:pPr>
              <w:numPr>
                <w:ilvl w:val="0"/>
                <w:numId w:val="15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konstruować kwadraty o polu równym sumie lub różnicy pól danych kwadratów (R-D)</w:t>
            </w:r>
          </w:p>
          <w:p w:rsidR="00667FCC" w:rsidRPr="00667FCC" w:rsidRDefault="00667FCC" w:rsidP="00667FCC">
            <w:pPr>
              <w:numPr>
                <w:ilvl w:val="0"/>
                <w:numId w:val="15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uzasadnić twierdzenie Pitagorasa (W)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36-39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Zastosowania twierdzenia Pitagorasa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6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wskazać trójkąt prostokątny w innej figurze (K)</w:t>
            </w:r>
          </w:p>
          <w:p w:rsidR="00667FCC" w:rsidRPr="00667FCC" w:rsidRDefault="00667FCC" w:rsidP="00667FCC">
            <w:pPr>
              <w:numPr>
                <w:ilvl w:val="0"/>
                <w:numId w:val="16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stosować twierdzenie Pitagorasa w prostych zadaniach o trójkątach, prostokątach, trapezach, rombach (K-P)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6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stosować twierdzenie Pitagorasa w zadaniach o trójkątach, prostokątach, trapezach, rombach (R-D)</w:t>
            </w:r>
          </w:p>
          <w:p w:rsidR="00667FCC" w:rsidRPr="00667FCC" w:rsidRDefault="00667FCC" w:rsidP="00667FCC">
            <w:pPr>
              <w:numPr>
                <w:ilvl w:val="0"/>
                <w:numId w:val="16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stosować twierdzenie Pitagorasa w zadaniach tekstowych (R-D)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40-41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Przekątna kwadratu. Wysokość trójkąta równobocznego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8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wzór na obliczanie długości przekątnej kwadratu (K)</w:t>
            </w:r>
          </w:p>
          <w:p w:rsidR="00667FCC" w:rsidRPr="00667FCC" w:rsidRDefault="00667FCC" w:rsidP="00667FCC">
            <w:pPr>
              <w:numPr>
                <w:ilvl w:val="0"/>
                <w:numId w:val="18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wzór na obliczanie wysokości trójkąta równobocznego (K)</w:t>
            </w:r>
          </w:p>
          <w:p w:rsidR="00667FCC" w:rsidRPr="00667FCC" w:rsidRDefault="00667FCC" w:rsidP="00667FCC">
            <w:pPr>
              <w:numPr>
                <w:ilvl w:val="0"/>
                <w:numId w:val="19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wzór na obliczanie pola trójkąta równobocznego (P)</w:t>
            </w:r>
          </w:p>
          <w:p w:rsidR="00667FCC" w:rsidRPr="00667FCC" w:rsidRDefault="00667FCC" w:rsidP="00667FCC">
            <w:pPr>
              <w:numPr>
                <w:ilvl w:val="0"/>
                <w:numId w:val="2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wyprowadzić wzór na obliczanie długości przekątnej kwadratu (P)</w:t>
            </w:r>
          </w:p>
          <w:p w:rsidR="00667FCC" w:rsidRPr="00667FCC" w:rsidRDefault="00667FCC" w:rsidP="00667FCC">
            <w:pPr>
              <w:numPr>
                <w:ilvl w:val="0"/>
                <w:numId w:val="2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długość przekątnej kwadratu, znając długość jego boku (K-P)</w:t>
            </w:r>
          </w:p>
          <w:p w:rsidR="00667FCC" w:rsidRPr="00667FCC" w:rsidRDefault="00667FCC" w:rsidP="00667FCC">
            <w:pPr>
              <w:numPr>
                <w:ilvl w:val="0"/>
                <w:numId w:val="2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wysokość lub pole trójkąta równobocznego, znając długość jego boku (P-R)</w:t>
            </w:r>
          </w:p>
          <w:p w:rsidR="00667FCC" w:rsidRPr="00667FCC" w:rsidRDefault="00667FCC" w:rsidP="00667FCC">
            <w:pPr>
              <w:numPr>
                <w:ilvl w:val="0"/>
                <w:numId w:val="2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długość boku lub pole kwadratu, znając długość jego przekątnej (P)</w:t>
            </w:r>
          </w:p>
          <w:p w:rsidR="00667FCC" w:rsidRPr="00667FCC" w:rsidRDefault="00667FCC" w:rsidP="00667FCC">
            <w:pPr>
              <w:numPr>
                <w:ilvl w:val="0"/>
                <w:numId w:val="19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przekątną kwadratu lub wysokością trójkąta równobocznego (P)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2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wyprowadzić wzór na obliczanie wysokości trójkąta równobocznego (R)</w:t>
            </w:r>
          </w:p>
          <w:p w:rsidR="00667FCC" w:rsidRPr="00667FCC" w:rsidRDefault="00667FCC" w:rsidP="00667FCC">
            <w:pPr>
              <w:numPr>
                <w:ilvl w:val="0"/>
                <w:numId w:val="2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długość boku lub pole kwadratu, znając długość jego przekątnej (R)</w:t>
            </w:r>
          </w:p>
          <w:p w:rsidR="00667FCC" w:rsidRPr="00667FCC" w:rsidRDefault="00667FCC" w:rsidP="00667FCC">
            <w:pPr>
              <w:numPr>
                <w:ilvl w:val="0"/>
                <w:numId w:val="19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długość boku lub pole trójkąta równobocznego, znając jego wysokość (R-D)</w:t>
            </w:r>
          </w:p>
          <w:p w:rsidR="00667FCC" w:rsidRPr="00667FCC" w:rsidRDefault="00667FCC" w:rsidP="00667FCC">
            <w:pPr>
              <w:numPr>
                <w:ilvl w:val="0"/>
                <w:numId w:val="19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przekątną kwadratu lub wysokością trójkąta równobocznego (R-W)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42-44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Trójkąty o kątach 90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45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45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oraz 90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30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60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2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zależności między bokami i kątami trójkąta o kątach 90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45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45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oraz 90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30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60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(P)</w:t>
            </w:r>
          </w:p>
          <w:p w:rsidR="00667FCC" w:rsidRPr="00667FCC" w:rsidRDefault="00667FCC" w:rsidP="00667FCC">
            <w:pPr>
              <w:numPr>
                <w:ilvl w:val="0"/>
                <w:numId w:val="2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wskazać trójkąt prostokątny o kątach 90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45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45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oraz 90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30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60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(K-P)</w:t>
            </w:r>
          </w:p>
          <w:p w:rsidR="00667FCC" w:rsidRPr="00667FCC" w:rsidRDefault="00667FCC" w:rsidP="00667FCC">
            <w:pPr>
              <w:numPr>
                <w:ilvl w:val="0"/>
                <w:numId w:val="2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trójkąt prostokątny o kątach 90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45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45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oraz 90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30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60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(P)</w:t>
            </w:r>
          </w:p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2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trójkąt prostokątny o kątach 90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45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45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oraz 90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30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60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(R-D)</w:t>
            </w:r>
          </w:p>
          <w:p w:rsidR="00667FCC" w:rsidRPr="00667FCC" w:rsidRDefault="00667FCC" w:rsidP="00667FCC">
            <w:pPr>
              <w:numPr>
                <w:ilvl w:val="0"/>
                <w:numId w:val="2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wykorzystujące zależności między bokami i kątami trójkąta o kątach 90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45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45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oraz 90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30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60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(R-W)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45-46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Odcinki w układzie współrzędnych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6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odczytać odległość między dwoma punktami o równych odciętych lub rzędnych (K)</w:t>
            </w:r>
          </w:p>
          <w:p w:rsidR="00667FCC" w:rsidRPr="00667FCC" w:rsidRDefault="00667FCC" w:rsidP="00667FCC">
            <w:pPr>
              <w:numPr>
                <w:ilvl w:val="0"/>
                <w:numId w:val="16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wyznaczyć odległość między dwoma punktami, których współrzędne wyrażone są liczbami całkowitymi (P)</w:t>
            </w:r>
          </w:p>
          <w:p w:rsidR="00667FCC" w:rsidRPr="00667FCC" w:rsidRDefault="00667FCC" w:rsidP="00667FCC">
            <w:pPr>
              <w:numPr>
                <w:ilvl w:val="0"/>
                <w:numId w:val="16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wyznaczyć środek odcinka (P-R)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7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długości boków wielokąta leżącego w układzie współrzędnych (R)</w:t>
            </w:r>
          </w:p>
          <w:p w:rsidR="00667FCC" w:rsidRPr="00667FCC" w:rsidRDefault="00667FCC" w:rsidP="00667FCC">
            <w:pPr>
              <w:numPr>
                <w:ilvl w:val="0"/>
                <w:numId w:val="17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sprawdzić, czy punkty leżą na okręgu lub w kole umieszczonym w układzie współrzędnych (R-D)</w:t>
            </w:r>
          </w:p>
          <w:p w:rsidR="00667FCC" w:rsidRPr="00667FCC" w:rsidRDefault="00667FCC" w:rsidP="00667FCC">
            <w:pPr>
              <w:numPr>
                <w:ilvl w:val="0"/>
                <w:numId w:val="17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wykorzystujące obliczanie długości odcinków w układzie współrzędnych (R-D)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47-50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Dowodzenie w geometrii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2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podstawowe własności figur geometrycznych (K)</w:t>
            </w:r>
          </w:p>
          <w:p w:rsidR="00667FCC" w:rsidRPr="00667FCC" w:rsidRDefault="00667FCC" w:rsidP="00667FCC">
            <w:pPr>
              <w:numPr>
                <w:ilvl w:val="0"/>
                <w:numId w:val="2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wykonać rysunek ilustrujący zadanie (P)</w:t>
            </w:r>
          </w:p>
          <w:p w:rsidR="00667FCC" w:rsidRPr="00667FCC" w:rsidRDefault="00667FCC" w:rsidP="00667FCC">
            <w:pPr>
              <w:numPr>
                <w:ilvl w:val="0"/>
                <w:numId w:val="2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wprowadzić na rysunku dodatkowe oznaczenia (P)</w:t>
            </w:r>
          </w:p>
          <w:p w:rsidR="00667FCC" w:rsidRPr="00667FCC" w:rsidRDefault="00667FCC" w:rsidP="00667FCC">
            <w:pPr>
              <w:numPr>
                <w:ilvl w:val="0"/>
                <w:numId w:val="2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dostrzegać zależności pomiędzy dowodzonymi zagadnieniami a poznaną teorią (P)</w:t>
            </w:r>
          </w:p>
          <w:p w:rsidR="00667FCC" w:rsidRPr="00667FCC" w:rsidRDefault="00667FCC" w:rsidP="00667FCC">
            <w:pPr>
              <w:numPr>
                <w:ilvl w:val="0"/>
                <w:numId w:val="2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umie podać argumenty uzasadniające tezę (P-R) </w:t>
            </w:r>
          </w:p>
          <w:p w:rsidR="00667FCC" w:rsidRPr="00667FCC" w:rsidRDefault="00667FCC" w:rsidP="00667FCC">
            <w:pPr>
              <w:numPr>
                <w:ilvl w:val="0"/>
                <w:numId w:val="2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przedstawić zarys, szkic dowodu (P-R)</w:t>
            </w:r>
          </w:p>
          <w:p w:rsidR="00667FCC" w:rsidRPr="00667FCC" w:rsidRDefault="00667FCC" w:rsidP="00667FCC">
            <w:pPr>
              <w:numPr>
                <w:ilvl w:val="0"/>
                <w:numId w:val="2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umie przeprowadzić prosty dowód (P-R)  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2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zapisać dowód, używając matematycznych symboli (R-D)</w:t>
            </w:r>
          </w:p>
          <w:p w:rsidR="00667FCC" w:rsidRPr="00667FCC" w:rsidRDefault="00667FCC" w:rsidP="00667FCC">
            <w:pPr>
              <w:numPr>
                <w:ilvl w:val="0"/>
                <w:numId w:val="2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umie przeprowadzić dowód (R-D)  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Powtórzenie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666" w:type="dxa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52-53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Praca klasowa i jej omówienie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666" w:type="dxa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14808" w:type="dxa"/>
            <w:gridSpan w:val="4"/>
            <w:shd w:val="clear" w:color="auto" w:fill="CCECFF"/>
            <w:vAlign w:val="center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DZIAŁ 4. ZASTOSOWANIA MATEMATYKI (22 h)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54-56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Obliczenia procentowe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procentu (K)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potrzebę stosowania procentów w życiu codziennym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zamienić procent na ułamek i odwrotnie (K-P)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procent danej liczby (K-P)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odczytać dane z diagramu procentowego (K-P)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liczbę na podstawie danego jej procentu (P)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obliczyć, jakim procentem jednej liczby jest druga liczba (P)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związane z procentami (P)</w:t>
            </w:r>
          </w:p>
        </w:tc>
        <w:tc>
          <w:tcPr>
            <w:tcW w:w="5666" w:type="dxa"/>
            <w:shd w:val="clear" w:color="auto" w:fill="auto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liczbę na podstawie danego jej procentu (R)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obliczyć, jakim procentem jednej liczby jest druga liczba (R)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związane ze stężeniami procentowymi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zna pojęcie promila (R)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obliczyć promil danej liczby (R)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związane z procentami (R-W)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57-59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Zmiana o dany procent. Lokaty bankowe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zna pojęcie punktu procentowego (P)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pojęcia oprocentowania i odsetek (K)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zna pojęcie inflacji (P)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liczbę większą lub mniejszą o dany procent (P)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obliczyć, o ile procent wzrosła lub zmniejszyła się liczba (P-R)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liczbę na podstawie jej procentowego wzrostu (obniżki) (P-R)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pojęcie oprocentowania (K)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stan konta po roku czasu, znając oprocentowanie (K)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stan konta po dwóch latach (P)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oprocentowanie, znając otrzymaną po roku kwotę i odsetki (P)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porównać lokaty bankowe (P)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związane z procentami w kontekście praktycznym (P-R)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wykonać obliczenia w różnych sytuacjach praktycznych, operuje procentami (P-R)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liczbę na podstawie jej procentowego wzrostu (obniżki)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stan konta po kilku latach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porównać lokaty bankowe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wykonać obliczenia w różnych sytuacjach praktycznych, operuje procentami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oprocentowaniem (R-W)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60-62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VAT i inne podatki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i rozumie pojęcie podatku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pojęcia: cena netto, cena brutto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pojęcie podatku VAT (K-P)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wartość podatku VAT oraz cenę brutto dla danej stawki VAT (K-P)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podatek od wynagrodzenia (K-P)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cenę netto, znając cenę brutto oraz VAT (P)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wykonać obliczenia w różnych sytuacjach praktycznych, operuje procentami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obliczaniem różnych podatków (R-W)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63-64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Czytanie diagramów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diagramu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pojęcie diagramu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odczytać informacje przedstawione na diagramie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analizować informacje odczytane z diagramu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przetwarzać informacje odczytane z diagramu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interpretować informacje odczytane z diagramu (K-P)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wykorzystać informacje w praktyce (K-P)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porównać informacje odczytane z różnych diagramów (R)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analizować informacje odczytane z różnych diagramów (R-W)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przetwarzać informacje odczytane z różnych diagramów (R-W)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interpretować informacje odczytane z różnych diagramów (R-W)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ind w:right="42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wykorzystać informacje w praktyce (R-W)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65-66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Podział proporcjonalny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podziału proporcjonalnego (K)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podzielić daną wielkość na dwie części w zadanym stosunku (P)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ułożyć proporcję odpowiednią do warunków zadania (P-R)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proste zadania związane z podziałem proporcjonalnym (P-R)</w:t>
            </w:r>
          </w:p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podzielić daną wielkość na kilka części w zadanym stosunku (R-D)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związane z podziałem proporcjonalnym w kontekście praktycznym (R-D)</w:t>
            </w:r>
          </w:p>
          <w:p w:rsidR="00667FCC" w:rsidRPr="00667FCC" w:rsidRDefault="00667FCC" w:rsidP="00667FC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wielkość, znając jej część oraz stosunek, w jakim ją podzielono (R-D)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67-69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Obliczanie prawdopodobieństw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8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zdarzenia losowego (K)</w:t>
            </w:r>
          </w:p>
          <w:p w:rsidR="00667FCC" w:rsidRPr="00667FCC" w:rsidRDefault="00667FCC" w:rsidP="00667FCC">
            <w:pPr>
              <w:numPr>
                <w:ilvl w:val="0"/>
                <w:numId w:val="8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wzór na obliczanie prawdopodobieństwa (K)</w:t>
            </w:r>
          </w:p>
          <w:p w:rsidR="00667FCC" w:rsidRPr="00667FCC" w:rsidRDefault="00667FCC" w:rsidP="00667FCC">
            <w:pPr>
              <w:numPr>
                <w:ilvl w:val="0"/>
                <w:numId w:val="6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określić zdarzenia losowe w doświadczeniu (K-P)</w:t>
            </w:r>
          </w:p>
          <w:p w:rsidR="00667FCC" w:rsidRPr="00667FCC" w:rsidRDefault="00667FCC" w:rsidP="00667FCC">
            <w:pPr>
              <w:numPr>
                <w:ilvl w:val="0"/>
                <w:numId w:val="7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prawdopodobieństwo zdarzenia (P)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7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prawdopodobieństwa zdarzenia losowego (R)</w:t>
            </w:r>
          </w:p>
          <w:p w:rsidR="00667FCC" w:rsidRPr="00667FCC" w:rsidRDefault="00667FCC" w:rsidP="00667FCC">
            <w:pPr>
              <w:numPr>
                <w:ilvl w:val="0"/>
                <w:numId w:val="6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określić zdarzenia losowe w doświadczeniu (R)</w:t>
            </w:r>
          </w:p>
          <w:p w:rsidR="00667FCC" w:rsidRPr="00667FCC" w:rsidRDefault="00667FCC" w:rsidP="00667FCC">
            <w:pPr>
              <w:numPr>
                <w:ilvl w:val="0"/>
                <w:numId w:val="9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prawdopodobieństwo zdarzenia (R-W)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70-72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Odczytywanie wykresów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ind w:left="129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wykres jako sposób prezentacji informacji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odczytać informacje z wykresu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interpretować informacje odczytane z wykresu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umie odczytać i porównać informacje z kilku wykresów narysowanych w jednym układzie współrzędnych (P-R)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interpretować informacje z kilku wykresów narysowanych w jednym układzie współrzędnych (P-R)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umie interpretować informacje odczytane z wykresu (R-W)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umie interpretować informacje z kilku wykresów narysowanych </w:t>
            </w:r>
          </w:p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 jednym lub kilku układach współrzędnych (R-D)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73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Powtórzenie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spacing w:after="0" w:line="240" w:lineRule="auto"/>
              <w:ind w:left="129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666" w:type="dxa"/>
          </w:tcPr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74-75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Praca klasowa i jej omówienie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spacing w:after="0" w:line="240" w:lineRule="auto"/>
              <w:ind w:left="129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666" w:type="dxa"/>
          </w:tcPr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14808" w:type="dxa"/>
            <w:gridSpan w:val="4"/>
            <w:shd w:val="clear" w:color="auto" w:fill="CCECFF"/>
            <w:vAlign w:val="center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DZIAŁ 5. GRANIASTOSŁUPY I OSTROSŁUPY (16 h)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76-78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Pole powierzchni i objętość g</w:t>
            </w:r>
            <w:r w:rsidRPr="00667FC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raniastosłupa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pojęcia prostopadłościanu i sześcianu oraz ich budowę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pojęcia graniastosłupa prostego i prawidłowego oraz ich budowę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graniastosłupa pochyłego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wzory na obliczanie pola powierzchni i objętości graniastosłupa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jednostki pola i objętości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sposób tworzenia nazw graniastosłupów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pole powierzchni i objętość graniastosłupa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pole powierzchni i objętość narysowanych graniastosłupów (P-R)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pole powierzchni i objętość graniastosłupa na podstawie narysowanej jego siatki (P-R)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objętością i polem powierzchni graniastosłupa (P-R)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pole powierzchni i objętość graniastosłupa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objętością i polem powierzchni graniastosłupa (R-W)</w:t>
            </w:r>
          </w:p>
          <w:p w:rsidR="00667FCC" w:rsidRPr="00667FCC" w:rsidRDefault="00667FCC" w:rsidP="00667FC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79-80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Odcinki w g</w:t>
            </w:r>
            <w:r w:rsidRPr="00667FC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raniastosłupach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nazwy odcinków w graniastosłupie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wskazać na modelu przekątną ściany bocznej, przekątną podstawy oraz przekątną graniastosłupa (K-P)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rysować w rzucie równoległym graniastosłupa prostego przekątne jego ścian oraz przekątne bryły (P-R)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długość odcinka w graniastosłupie, korzystając z twierdzenia Pitagorasa (P-R)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umie obliczyć długość odcinka w graniastosłupie, korzystając </w:t>
            </w:r>
          </w:p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 twierdzenia Pitagorasa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umie obliczyć długość odcinka w graniastosłupie, korzystając </w:t>
            </w:r>
          </w:p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 własności trójkątów prostokątnych o kątach 90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45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45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oraz 90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30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60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(R-D)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Rodzaje ostrosłupów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22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ostrosłupa (K)</w:t>
            </w:r>
          </w:p>
          <w:p w:rsidR="00667FCC" w:rsidRPr="00667FCC" w:rsidRDefault="00667FCC" w:rsidP="00667FCC">
            <w:pPr>
              <w:numPr>
                <w:ilvl w:val="0"/>
                <w:numId w:val="22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ostrosłupa prawidłowego (K)</w:t>
            </w:r>
          </w:p>
          <w:p w:rsidR="00667FCC" w:rsidRPr="00667FCC" w:rsidRDefault="00667FCC" w:rsidP="00667FCC">
            <w:pPr>
              <w:numPr>
                <w:ilvl w:val="0"/>
                <w:numId w:val="22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pojęcia czworościanu i czworościanu foremnego (K)</w:t>
            </w:r>
          </w:p>
          <w:p w:rsidR="00667FCC" w:rsidRPr="00667FCC" w:rsidRDefault="00667FCC" w:rsidP="00667FCC">
            <w:pPr>
              <w:numPr>
                <w:ilvl w:val="0"/>
                <w:numId w:val="22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budowę ostrosłupa (K)</w:t>
            </w:r>
          </w:p>
          <w:p w:rsidR="00667FCC" w:rsidRPr="00667FCC" w:rsidRDefault="00667FCC" w:rsidP="00667FCC">
            <w:pPr>
              <w:numPr>
                <w:ilvl w:val="0"/>
                <w:numId w:val="22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sposób tworzenia nazw ostrosłupów (K)</w:t>
            </w:r>
          </w:p>
          <w:p w:rsidR="00667FCC" w:rsidRPr="00667FCC" w:rsidRDefault="00667FCC" w:rsidP="00667FCC">
            <w:pPr>
              <w:numPr>
                <w:ilvl w:val="0"/>
                <w:numId w:val="22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wysokości ostrosłupa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określić liczbę wierzchołków, krawędzi i ścian ostrosłupa (K-P)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rysować ostrosłup w rzucie równoległym (K-P)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sumę długości krawędzi ostrosłupa (P)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sumę długości krawędzi ostrosłupa (R)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sumą długości krawędzi (R-D)</w:t>
            </w:r>
          </w:p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82-83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Siatki ostrosłupów. Pole powierzchni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siatki ostrosłupa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pola powierzchni ostrosłupa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wzór na obliczanie pola powierzchni ostrosłupa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pojęcie pola figury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sposób obliczania pola powierzchni jako pola siatki (P)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zasadę kreślenia siatki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kreślić siatkę ostrosłupa prawidłowego (K-P)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rozpoznać siatkę ostrosłupa (K-P)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pole ostrosłupa prawidłowego (K-P)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polem powierzchni ostrosłupa (P)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kreślić siatki ostrosłupów (R)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rozpoznać siatkę ostrosłupa (R-D)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pole powierzchni ostrosłupa ((R-D)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polem powierzchni ostrosłupa (R-W)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84-85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Objętość ostrosłupa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3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wzór na obliczanie objętości ostrosłupa (K)</w:t>
            </w:r>
          </w:p>
          <w:p w:rsidR="00667FCC" w:rsidRPr="00667FCC" w:rsidRDefault="00667FCC" w:rsidP="00667FCC">
            <w:pPr>
              <w:numPr>
                <w:ilvl w:val="0"/>
                <w:numId w:val="3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pojęcie objętości figury (K)</w:t>
            </w:r>
          </w:p>
          <w:p w:rsidR="00667FCC" w:rsidRPr="00667FCC" w:rsidRDefault="00667FCC" w:rsidP="00667FCC">
            <w:pPr>
              <w:numPr>
                <w:ilvl w:val="0"/>
                <w:numId w:val="3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objętość ostrosłupa (K – P)</w:t>
            </w:r>
          </w:p>
          <w:p w:rsidR="00667FCC" w:rsidRPr="00667FCC" w:rsidRDefault="00667FCC" w:rsidP="00667FCC">
            <w:pPr>
              <w:numPr>
                <w:ilvl w:val="0"/>
                <w:numId w:val="3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zadanie tekstowe związane z objętością ostrosłupa (P)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3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objętość ostrosłupa (R)</w:t>
            </w:r>
          </w:p>
          <w:p w:rsidR="00667FCC" w:rsidRPr="00667FCC" w:rsidRDefault="00667FCC" w:rsidP="00667FCC">
            <w:pPr>
              <w:numPr>
                <w:ilvl w:val="0"/>
                <w:numId w:val="3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zadanie tekstowe związane z objętością ostrosłupa (R – W)</w:t>
            </w:r>
          </w:p>
          <w:p w:rsidR="00667FCC" w:rsidRPr="00667FCC" w:rsidRDefault="00667FCC" w:rsidP="00667FCC">
            <w:pPr>
              <w:numPr>
                <w:ilvl w:val="0"/>
                <w:numId w:val="3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umie rozwiązać zadanie tekstowe związane z objętością ostrosłupa </w:t>
            </w:r>
          </w:p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 graniastosłupa (D – 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86-88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Odcinki w ostrosłupach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2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wysokości ściany bocznej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wskazać trójkąt prostokątny, w którym występuje dany lub szukany odcinek (K-P)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stosować twierdzenie Pitagorasa do wyznaczania długości odcinków (P)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szukany odcinek, stosując twierdzenie Pitagorasa (P-R)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stosować twierdzenie Pitagorasa do wyznaczania długości odcinków (R)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długością odcinków, polem powierzchni i objętością ostrosłupa oraz graniastosłupa (R-W)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Powtórzenie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666" w:type="dxa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90-91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Praca klasowa i jej omówienie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666" w:type="dxa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14808" w:type="dxa"/>
            <w:gridSpan w:val="4"/>
            <w:shd w:val="clear" w:color="auto" w:fill="CCECFF"/>
            <w:vAlign w:val="center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b/>
                <w:sz w:val="16"/>
                <w:szCs w:val="16"/>
                <w:shd w:val="clear" w:color="auto" w:fill="CCECFF"/>
                <w:lang w:eastAsia="pl-PL"/>
              </w:rPr>
              <w:t>DZIAŁ 6. SYMETRIE (</w:t>
            </w:r>
            <w:r w:rsidRPr="00667FCC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15h)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92-94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Symetria względem prostej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punktów symetrycznych względem prostej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rozpoznawać figury symetryczne względem prostej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określić własności punktów symetrycznych (P)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wykreślić punkt symetryczny do danego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rysować figury w symetrii osiowej, gdy figura i oś: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>-nie mają punktów wspólnych (K)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>-mają punkty wspólne (P)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wykreślić oś symetrii, względem której figury są symetryczne (R)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stosuje własności punktów symetrycznych w zadaniach (R-W)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rozwiązywać zadania tekstowe związane z symetrią względem prostej (R-W)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Oś symetrii figury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osi symetrii figury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pojęcie figury osiowosymetrycznej (P)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podać przykłady figur, które mają oś symetrii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narysować oś symetrii figury (P)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uzupełnić figurę do figury osiowosymetrycznej, mając dane: oś symetrii oraz część figury (P)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wskazać wszystkie osie symetrii figury (R)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rysować figury posiadające więcej niż jedną oś symetrii (R-W)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uzupełnić figurę, tak by była osiowosymetryczna (R-D)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96-97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Symetralna odcinka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symetralnej odcinka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pojęcie symetralnej odcinka i jej własności (P)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konstruować symetralną odcinka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konstrukcyjnie znajdować środek odcinka (K)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dzielić odcinek na 2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n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równych części (R)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wykorzystuje własności symetralnej odcinka w zadaniach (D-W)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98-99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Dwusieczna kąta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dwusiecznej kąta i jej własności (K-P)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rozumie pojęcie dwusiecznej kąta i jej własności (K-P)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konstruować dwusieczną kąta (K)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dzielić kąt na 2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n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równych części (R)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wykorzystuje własności dwusiecznej kąta w zadaniach (D-W)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konstruować kąty o miarach 15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60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90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,45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oraz 22,5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0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(R-D)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100-101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Symetria względem punktu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punktów symetrycznych względem punktu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rozpoznawać figury symetryczne względem punktu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wykreślić punkt symetryczny do danego (K)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rysować figury w symetrii środkowej, gdy środek symetrii: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>- nie należy do figury (K)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>- należy do figury (P)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wykreślić środek symetrii, względem którego punkty są symetryczne (P)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podać własności punktów symetrycznych (P)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wykreślić środek symetrii, względem którego figury są symetryczne (R)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stosuje własności punktów symetrycznych w zadaniach (R-W)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rozwiązywać zadania tekstowe związane z symetrią względem punktu (R-W)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102-103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Środek symetrii figury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pojęcie środka symetrii figury (P)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podać przykłady figur, które mają środek symetrii (P)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rysować figury posiadające środek symetrii (P)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wskazać środek symetrii figury (P)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wyznaczyć środek symetrii odcinka (P)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rysować figury posiadające więcej niż jeden środek symetrii (R)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podawać przykłady figur będących jednocześnie osiowo-</w:t>
            </w:r>
          </w:p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i środkowosymetrycznymi lub mających jedną z tych cech (R)</w:t>
            </w:r>
          </w:p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stosuje własności figur środkowosymetrycznych w zadaniach (R-W)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Powtórzenie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105-106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Praca klasowa i jej omówienie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14808" w:type="dxa"/>
            <w:gridSpan w:val="4"/>
            <w:shd w:val="clear" w:color="auto" w:fill="CCECFF"/>
            <w:vAlign w:val="center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DZIAŁ 7. KOŁA I OKRĘGI (11 h)</w:t>
            </w:r>
          </w:p>
        </w:tc>
      </w:tr>
      <w:tr w:rsidR="00667FCC" w:rsidRPr="00667FCC" w:rsidTr="000E5CCD">
        <w:tc>
          <w:tcPr>
            <w:tcW w:w="921" w:type="dxa"/>
            <w:shd w:val="clear" w:color="auto" w:fill="auto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107</w:t>
            </w:r>
          </w:p>
        </w:tc>
        <w:tc>
          <w:tcPr>
            <w:tcW w:w="2126" w:type="dxa"/>
            <w:shd w:val="clear" w:color="auto" w:fill="auto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Styczna do okręgu</w:t>
            </w:r>
          </w:p>
        </w:tc>
        <w:tc>
          <w:tcPr>
            <w:tcW w:w="6095" w:type="dxa"/>
            <w:shd w:val="clear" w:color="auto" w:fill="auto"/>
          </w:tcPr>
          <w:p w:rsidR="00667FCC" w:rsidRPr="00667FCC" w:rsidRDefault="00667FCC" w:rsidP="00667FCC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rozpoznać wzajemne położenie prostej i okręgu (P)</w:t>
            </w:r>
          </w:p>
          <w:p w:rsidR="00667FCC" w:rsidRPr="00667FCC" w:rsidRDefault="00667FCC" w:rsidP="00667FCC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zna pojęcie stycznej do okręgu (P)</w:t>
            </w:r>
          </w:p>
          <w:p w:rsidR="00667FCC" w:rsidRPr="00667FCC" w:rsidRDefault="00667FCC" w:rsidP="00667FCC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rozpoznać styczną do okręgu (P)</w:t>
            </w:r>
          </w:p>
          <w:p w:rsidR="00667FCC" w:rsidRPr="00667FCC" w:rsidRDefault="00667FCC" w:rsidP="00667FCC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wie, że styczna do okręgu jest prostopadła do promienia poprowadzonego do punktu styczności (P)</w:t>
            </w:r>
          </w:p>
          <w:p w:rsidR="00667FCC" w:rsidRPr="00667FCC" w:rsidRDefault="00667FCC" w:rsidP="00667FCC">
            <w:pPr>
              <w:numPr>
                <w:ilvl w:val="0"/>
                <w:numId w:val="24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lastRenderedPageBreak/>
              <w:t>umie konstruować styczną do okręgu, przechodzącą przez dany punkt na okręgu (P)</w:t>
            </w:r>
          </w:p>
          <w:p w:rsidR="00667FCC" w:rsidRPr="00667FCC" w:rsidRDefault="00667FCC" w:rsidP="00667FCC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rozwiązać zadania konstrukcyjne i rachunkowe związane ze styczną do okręgu (P-R)</w:t>
            </w:r>
          </w:p>
        </w:tc>
        <w:tc>
          <w:tcPr>
            <w:tcW w:w="5666" w:type="dxa"/>
            <w:shd w:val="clear" w:color="auto" w:fill="auto"/>
          </w:tcPr>
          <w:p w:rsidR="00667FCC" w:rsidRPr="00667FCC" w:rsidRDefault="00667FCC" w:rsidP="00667FCC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lastRenderedPageBreak/>
              <w:t>zna twierdzenie o równości długości odcinków na ramionach kąta wyznaczonych przez wierzchołek kąta i punkty styczności (R)</w:t>
            </w:r>
          </w:p>
          <w:p w:rsidR="00667FCC" w:rsidRPr="00667FCC" w:rsidRDefault="00667FCC" w:rsidP="00667FCC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konstruować okrąg styczny do prostej w danym punkcie (R)</w:t>
            </w:r>
          </w:p>
          <w:p w:rsidR="00667FCC" w:rsidRPr="00667FCC" w:rsidRDefault="00667FCC" w:rsidP="00667FCC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rozwiązać zadania konstrukcyjne i rachunkowe związane ze styczną do okręgu (R – W)</w:t>
            </w:r>
          </w:p>
        </w:tc>
      </w:tr>
      <w:tr w:rsidR="00667FCC" w:rsidRPr="00667FCC" w:rsidTr="000E5CCD">
        <w:tc>
          <w:tcPr>
            <w:tcW w:w="921" w:type="dxa"/>
            <w:shd w:val="clear" w:color="auto" w:fill="auto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lastRenderedPageBreak/>
              <w:t>108</w:t>
            </w:r>
          </w:p>
        </w:tc>
        <w:tc>
          <w:tcPr>
            <w:tcW w:w="2126" w:type="dxa"/>
            <w:shd w:val="clear" w:color="auto" w:fill="auto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Wzajemne położenie dwóch okręgów</w:t>
            </w:r>
          </w:p>
        </w:tc>
        <w:tc>
          <w:tcPr>
            <w:tcW w:w="6095" w:type="dxa"/>
            <w:shd w:val="clear" w:color="auto" w:fill="auto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zna pojęcie okręgów rozłącznych, przecinających się i stycznych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określić wzajemne położenie dwóch okręgów, znając ich promienie i odległość między ich środkami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obliczyć odległość między środkami okręgów, znając ich promienie i położenie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rozwiązać zadania związane z okręgami w układzie współrzędnych (P)</w:t>
            </w:r>
          </w:p>
        </w:tc>
        <w:tc>
          <w:tcPr>
            <w:tcW w:w="5666" w:type="dxa"/>
            <w:shd w:val="clear" w:color="auto" w:fill="auto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określić wzajemne położenie dwóch okręgów, znając ich promienie i odległość między ich środkami (R)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obliczyć odległość między środkami okręgów, znając ich promienie i położenie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rozwiązać zadania związane z okręgami w układzie współrzędnych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rozwiązać zadania tekstowe związane ze wzajemnym położeniem dwóch okręgów (R-W)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109-111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Liczba 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sym w:font="Symbol" w:char="F070"/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. Długość okręgu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26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wzór na obliczanie długości okręgu (K)</w:t>
            </w:r>
          </w:p>
          <w:p w:rsidR="00667FCC" w:rsidRPr="00667FCC" w:rsidRDefault="00667FCC" w:rsidP="00667FCC">
            <w:pPr>
              <w:numPr>
                <w:ilvl w:val="0"/>
                <w:numId w:val="27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zna liczbę 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sym w:font="Symbol" w:char="F070"/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(K)</w:t>
            </w:r>
          </w:p>
          <w:p w:rsidR="00667FCC" w:rsidRPr="00667FCC" w:rsidRDefault="00667FCC" w:rsidP="00667FCC">
            <w:pPr>
              <w:numPr>
                <w:ilvl w:val="0"/>
                <w:numId w:val="26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długość okręgu, znając jego promień lub średnicę (K-P)</w:t>
            </w:r>
          </w:p>
          <w:p w:rsidR="00667FCC" w:rsidRPr="00667FCC" w:rsidRDefault="00667FCC" w:rsidP="00667FCC">
            <w:pPr>
              <w:numPr>
                <w:ilvl w:val="0"/>
                <w:numId w:val="28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wyznaczyć promień lub średnicę okręgu, znając jego długość (P)</w:t>
            </w:r>
          </w:p>
          <w:p w:rsidR="00667FCC" w:rsidRPr="00667FCC" w:rsidRDefault="00667FCC" w:rsidP="00667FCC">
            <w:pPr>
              <w:numPr>
                <w:ilvl w:val="0"/>
                <w:numId w:val="28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obwód figury składającej się wielokrotności ćwiartek okręgu (P)</w:t>
            </w:r>
          </w:p>
          <w:p w:rsidR="00667FCC" w:rsidRPr="00667FCC" w:rsidRDefault="00667FCC" w:rsidP="00667FCC">
            <w:pPr>
              <w:numPr>
                <w:ilvl w:val="0"/>
                <w:numId w:val="28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porównywaniem obwodów figur (P)</w:t>
            </w:r>
          </w:p>
        </w:tc>
        <w:tc>
          <w:tcPr>
            <w:tcW w:w="5666" w:type="dxa"/>
          </w:tcPr>
          <w:p w:rsidR="00667FCC" w:rsidRPr="00667FCC" w:rsidRDefault="00667FCC" w:rsidP="00667FCC">
            <w:pPr>
              <w:numPr>
                <w:ilvl w:val="0"/>
                <w:numId w:val="27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rozumie sposób wyznaczenia liczby </w:t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sym w:font="Symbol" w:char="F070"/>
            </w: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(R)</w:t>
            </w:r>
          </w:p>
          <w:p w:rsidR="00667FCC" w:rsidRPr="00667FCC" w:rsidRDefault="00667FCC" w:rsidP="00667FCC">
            <w:pPr>
              <w:numPr>
                <w:ilvl w:val="0"/>
                <w:numId w:val="27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długością okręgu (R-D)</w:t>
            </w:r>
          </w:p>
          <w:p w:rsidR="00667FCC" w:rsidRPr="00667FCC" w:rsidRDefault="00667FCC" w:rsidP="00667FCC">
            <w:pPr>
              <w:numPr>
                <w:ilvl w:val="0"/>
                <w:numId w:val="27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porównywaniem obwodów figur (R-D)</w:t>
            </w:r>
          </w:p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112-114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Pole koła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numPr>
                <w:ilvl w:val="0"/>
                <w:numId w:val="26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 wzór na obliczanie pola koła (K)</w:t>
            </w:r>
          </w:p>
          <w:p w:rsidR="00667FCC" w:rsidRPr="00667FCC" w:rsidRDefault="00667FCC" w:rsidP="00667FCC">
            <w:pPr>
              <w:numPr>
                <w:ilvl w:val="0"/>
                <w:numId w:val="26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pole koła, znając jego promień lub średnicę (K-P)</w:t>
            </w:r>
          </w:p>
          <w:p w:rsidR="00667FCC" w:rsidRPr="00667FCC" w:rsidRDefault="00667FCC" w:rsidP="00667FCC">
            <w:pPr>
              <w:numPr>
                <w:ilvl w:val="0"/>
                <w:numId w:val="29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wyznaczyć promień lub średnicę koła, znając jego pole (P)</w:t>
            </w:r>
          </w:p>
          <w:p w:rsidR="00667FCC" w:rsidRPr="00667FCC" w:rsidRDefault="00667FCC" w:rsidP="00667FCC">
            <w:pPr>
              <w:numPr>
                <w:ilvl w:val="0"/>
                <w:numId w:val="29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porównywaniem pól figur (P)</w:t>
            </w:r>
          </w:p>
        </w:tc>
        <w:tc>
          <w:tcPr>
            <w:tcW w:w="5666" w:type="dxa"/>
            <w:shd w:val="clear" w:color="auto" w:fill="auto"/>
          </w:tcPr>
          <w:p w:rsidR="00667FCC" w:rsidRPr="00667FCC" w:rsidRDefault="00667FCC" w:rsidP="00667FCC">
            <w:pPr>
              <w:numPr>
                <w:ilvl w:val="0"/>
                <w:numId w:val="29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wyznaczyć promień lub średnicę koła, znając jego pole (R)</w:t>
            </w:r>
          </w:p>
          <w:p w:rsidR="00667FCC" w:rsidRPr="00667FCC" w:rsidRDefault="00667FCC" w:rsidP="00667FCC">
            <w:pPr>
              <w:numPr>
                <w:ilvl w:val="0"/>
                <w:numId w:val="29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obliczyć pole pierścienia kołowego, znając promienie lub średnice kół ograniczających pierścień (R)</w:t>
            </w:r>
          </w:p>
          <w:p w:rsidR="00667FCC" w:rsidRPr="00667FCC" w:rsidRDefault="00667FCC" w:rsidP="00667FCC">
            <w:pPr>
              <w:numPr>
                <w:ilvl w:val="0"/>
                <w:numId w:val="29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pole koła, znając jego obwód i odwrotnie (R-D)</w:t>
            </w:r>
          </w:p>
          <w:p w:rsidR="00667FCC" w:rsidRPr="00667FCC" w:rsidRDefault="00667FCC" w:rsidP="00667FCC">
            <w:pPr>
              <w:numPr>
                <w:ilvl w:val="0"/>
                <w:numId w:val="29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obliczyć pole nietypowej figury, wykorzystując wzór na pole koła (R-D)</w:t>
            </w:r>
          </w:p>
          <w:p w:rsidR="00667FCC" w:rsidRPr="00667FCC" w:rsidRDefault="00667FCC" w:rsidP="00667FCC">
            <w:pPr>
              <w:numPr>
                <w:ilvl w:val="0"/>
                <w:numId w:val="29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porównywaniem pól figur (R-D)</w:t>
            </w:r>
          </w:p>
          <w:p w:rsidR="00667FCC" w:rsidRPr="00667FCC" w:rsidRDefault="00667FCC" w:rsidP="00667FCC">
            <w:pPr>
              <w:numPr>
                <w:ilvl w:val="0"/>
                <w:numId w:val="29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rozwiązać zadania tekstowe związane z obwodami i polami figur (D-W)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Powtórzenie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666" w:type="dxa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Praca klasowa i jej omówienie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666" w:type="dxa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14808" w:type="dxa"/>
            <w:gridSpan w:val="4"/>
            <w:shd w:val="clear" w:color="auto" w:fill="CCECFF"/>
            <w:vAlign w:val="center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DZIAŁ 8. RACHUNEK PRAWDOPODOBIEŃSTWA (8 h)</w:t>
            </w:r>
          </w:p>
        </w:tc>
      </w:tr>
      <w:tr w:rsidR="00667FCC" w:rsidRPr="00667FCC" w:rsidTr="000E5CCD">
        <w:tc>
          <w:tcPr>
            <w:tcW w:w="921" w:type="dxa"/>
            <w:shd w:val="clear" w:color="auto" w:fill="auto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117-118</w:t>
            </w:r>
          </w:p>
        </w:tc>
        <w:tc>
          <w:tcPr>
            <w:tcW w:w="2126" w:type="dxa"/>
            <w:shd w:val="clear" w:color="auto" w:fill="auto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Ile jest możliwości?</w:t>
            </w:r>
          </w:p>
        </w:tc>
        <w:tc>
          <w:tcPr>
            <w:tcW w:w="6095" w:type="dxa"/>
            <w:shd w:val="clear" w:color="auto" w:fill="auto"/>
          </w:tcPr>
          <w:p w:rsidR="00667FCC" w:rsidRPr="00667FCC" w:rsidRDefault="00667FCC" w:rsidP="00667FC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 xml:space="preserve">wie, że wyniki doświadczeń losowych można przedstawić w różny sposób (P)  </w:t>
            </w:r>
          </w:p>
          <w:p w:rsidR="00667FCC" w:rsidRPr="00667FCC" w:rsidRDefault="00667FCC" w:rsidP="00667FC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opisać wyniki doświadczeń losowych lub przedstawić je za pomocą tabeli (P)</w:t>
            </w:r>
          </w:p>
          <w:p w:rsidR="00667FCC" w:rsidRPr="00667FCC" w:rsidRDefault="00667FCC" w:rsidP="00667FC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obliczyć liczbę możliwych wyników, wykorzystując sporządzony przez siebie opis lub tabelę (P)</w:t>
            </w:r>
          </w:p>
          <w:p w:rsidR="00667FCC" w:rsidRPr="00667FCC" w:rsidRDefault="00667FCC" w:rsidP="00667FC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obliczyć liczbę możliwych wyników przy dokonywaniu dwóch wyborów, stosując regułę mnożenia (P-R)</w:t>
            </w:r>
          </w:p>
        </w:tc>
        <w:tc>
          <w:tcPr>
            <w:tcW w:w="5666" w:type="dxa"/>
            <w:shd w:val="clear" w:color="auto" w:fill="auto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obliczyć liczbę możliwych wyników przy dokonywaniu trzech i więcej wyborów, stosując regułę mnożenia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obliczyć liczbę możliwych wyników, stosując regułę mnożenia oraz regułę dodawania (R-D)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obliczyć liczbę możliwych wyników, stosując własne metody (R-W)</w:t>
            </w:r>
          </w:p>
        </w:tc>
      </w:tr>
      <w:tr w:rsidR="00667FCC" w:rsidRPr="00667FCC" w:rsidTr="000E5CCD">
        <w:tc>
          <w:tcPr>
            <w:tcW w:w="921" w:type="dxa"/>
            <w:shd w:val="clear" w:color="auto" w:fill="auto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119-121</w:t>
            </w:r>
          </w:p>
        </w:tc>
        <w:tc>
          <w:tcPr>
            <w:tcW w:w="2126" w:type="dxa"/>
            <w:shd w:val="clear" w:color="auto" w:fill="auto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Obliczanie prawdopodobieństw (cd.)</w:t>
            </w:r>
          </w:p>
        </w:tc>
        <w:tc>
          <w:tcPr>
            <w:tcW w:w="6095" w:type="dxa"/>
            <w:shd w:val="clear" w:color="auto" w:fill="auto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tabs>
                <w:tab w:val="left" w:pos="900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zna wzór na obliczanie prawdopodobieństwa (K)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zna sposoby obliczania liczby zdarzeń losowych (P)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 xml:space="preserve">umie wykorzystać tabelę do obliczenia prawdopodobieństwa zdarzenia (P) </w:t>
            </w:r>
          </w:p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umie obliczyć prawdopodobieństwo zdarzenia składającego się z dwóch wyborów (P)</w:t>
            </w:r>
          </w:p>
        </w:tc>
        <w:tc>
          <w:tcPr>
            <w:tcW w:w="5666" w:type="dxa"/>
            <w:shd w:val="clear" w:color="auto" w:fill="auto"/>
          </w:tcPr>
          <w:p w:rsidR="00667FCC" w:rsidRPr="00667FCC" w:rsidRDefault="00667FCC" w:rsidP="00667FC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 xml:space="preserve">umie obliczyć prawdopodobieństwo zdarzenia składającego się </w:t>
            </w:r>
          </w:p>
          <w:p w:rsidR="00667FCC" w:rsidRPr="00667FCC" w:rsidRDefault="00667FCC" w:rsidP="00667FCC">
            <w:pPr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z dwóch wyborów (R-W)</w:t>
            </w: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Powtórzenie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666" w:type="dxa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67FCC" w:rsidRPr="00667FCC" w:rsidTr="000E5CCD">
        <w:tc>
          <w:tcPr>
            <w:tcW w:w="921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2126" w:type="dxa"/>
          </w:tcPr>
          <w:p w:rsidR="00667FCC" w:rsidRPr="00667FCC" w:rsidRDefault="00667FCC" w:rsidP="00667FCC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667FC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Praca klasowa i jej omówienie</w:t>
            </w:r>
          </w:p>
        </w:tc>
        <w:tc>
          <w:tcPr>
            <w:tcW w:w="6095" w:type="dxa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666" w:type="dxa"/>
          </w:tcPr>
          <w:p w:rsidR="00667FCC" w:rsidRPr="00667FCC" w:rsidRDefault="00667FCC" w:rsidP="00667FCC">
            <w:pPr>
              <w:tabs>
                <w:tab w:val="left" w:pos="9000"/>
              </w:tabs>
              <w:spacing w:after="0" w:line="240" w:lineRule="auto"/>
              <w:ind w:left="113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</w:tbl>
    <w:p w:rsidR="00667FCC" w:rsidRPr="00667FCC" w:rsidRDefault="00667FCC" w:rsidP="00667FCC">
      <w:pPr>
        <w:spacing w:before="240" w:after="24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53377" w:rsidRDefault="00953377">
      <w:bookmarkStart w:id="0" w:name="_GoBack"/>
      <w:bookmarkEnd w:id="0"/>
    </w:p>
    <w:sectPr w:rsidR="00953377" w:rsidSect="00C85714">
      <w:headerReference w:type="default" r:id="rId5"/>
      <w:footerReference w:type="even" r:id="rId6"/>
      <w:footerReference w:type="default" r:id="rId7"/>
      <w:pgSz w:w="16838" w:h="11906" w:orient="landscape" w:code="9"/>
      <w:pgMar w:top="720" w:right="720" w:bottom="720" w:left="720" w:header="709" w:footer="17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C0F" w:rsidRDefault="00667FCC" w:rsidP="004F77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2C0F" w:rsidRDefault="00667F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59F" w:rsidRPr="00E61C04" w:rsidRDefault="00667FCC" w:rsidP="00DB759F">
    <w:pPr>
      <w:pStyle w:val="Stopka"/>
      <w:ind w:right="360"/>
      <w:jc w:val="center"/>
      <w:rPr>
        <w:rFonts w:ascii="Arial" w:hAnsi="Arial" w:cs="Arial"/>
        <w:sz w:val="20"/>
        <w:szCs w:val="20"/>
      </w:rPr>
    </w:pPr>
    <w:r w:rsidRPr="00E61C04">
      <w:rPr>
        <w:rFonts w:ascii="Arial" w:hAnsi="Arial" w:cs="Arial"/>
        <w:sz w:val="20"/>
        <w:szCs w:val="20"/>
      </w:rPr>
      <w:t xml:space="preserve">Dokument pochodzi ze strony </w:t>
    </w:r>
    <w:r w:rsidRPr="00E61C04">
      <w:rPr>
        <w:rFonts w:ascii="Arial" w:hAnsi="Arial" w:cs="Arial"/>
        <w:b/>
        <w:color w:val="339966"/>
        <w:sz w:val="20"/>
        <w:szCs w:val="20"/>
      </w:rPr>
      <w:t>www.gwo.pl</w:t>
    </w:r>
  </w:p>
  <w:p w:rsidR="00DB759F" w:rsidRDefault="00667FC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:rsidR="00842C0F" w:rsidRPr="00970D13" w:rsidRDefault="00667FCC" w:rsidP="00970D13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59F" w:rsidRPr="00DB759F" w:rsidRDefault="00667FCC" w:rsidP="00DB759F">
    <w:pPr>
      <w:pStyle w:val="Nagwek"/>
      <w:jc w:val="center"/>
      <w:rPr>
        <w:rFonts w:ascii="Arial" w:hAnsi="Arial" w:cs="Arial"/>
        <w:sz w:val="16"/>
        <w:szCs w:val="16"/>
      </w:rPr>
    </w:pPr>
    <w:r w:rsidRPr="00E61C04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E61C04">
      <w:rPr>
        <w:rFonts w:ascii="Arial" w:hAnsi="Arial" w:cs="Arial"/>
        <w:b/>
        <w:color w:val="FF6600"/>
        <w:sz w:val="16"/>
        <w:szCs w:val="16"/>
      </w:rPr>
      <w:t xml:space="preserve"> </w:t>
    </w:r>
    <w:r w:rsidRPr="00E61C04">
      <w:rPr>
        <w:rFonts w:ascii="Arial" w:hAnsi="Arial" w:cs="Arial"/>
        <w:sz w:val="16"/>
        <w:szCs w:val="16"/>
      </w:rPr>
      <w:t xml:space="preserve">dla </w:t>
    </w:r>
    <w:r>
      <w:rPr>
        <w:rFonts w:ascii="Arial" w:hAnsi="Arial" w:cs="Arial"/>
        <w:sz w:val="16"/>
        <w:szCs w:val="16"/>
      </w:rPr>
      <w:t>szkoły podstawowej</w:t>
    </w:r>
  </w:p>
  <w:p w:rsidR="00842C0F" w:rsidRPr="00876928" w:rsidRDefault="00667FCC" w:rsidP="00876928">
    <w:pPr>
      <w:pStyle w:val="Nagwek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B4B5BD6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" w15:restartNumberingAfterBreak="0">
    <w:nsid w:val="0D467A00"/>
    <w:multiLevelType w:val="hybridMultilevel"/>
    <w:tmpl w:val="428C78B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7070B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4" w15:restartNumberingAfterBreak="0">
    <w:nsid w:val="1514631D"/>
    <w:multiLevelType w:val="hybridMultilevel"/>
    <w:tmpl w:val="2872048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777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6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5A87"/>
    <w:multiLevelType w:val="hybridMultilevel"/>
    <w:tmpl w:val="8B0244B6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136C8"/>
    <w:multiLevelType w:val="hybridMultilevel"/>
    <w:tmpl w:val="CDAE43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0" w15:restartNumberingAfterBreak="0">
    <w:nsid w:val="2A85777A"/>
    <w:multiLevelType w:val="hybridMultilevel"/>
    <w:tmpl w:val="A97807BA"/>
    <w:lvl w:ilvl="0" w:tplc="F3B62F4C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5412A"/>
    <w:multiLevelType w:val="hybridMultilevel"/>
    <w:tmpl w:val="2F0A042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D4120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3" w15:restartNumberingAfterBreak="0">
    <w:nsid w:val="4E893468"/>
    <w:multiLevelType w:val="hybridMultilevel"/>
    <w:tmpl w:val="4BC435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43F0E"/>
    <w:multiLevelType w:val="hybridMultilevel"/>
    <w:tmpl w:val="568C94D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6" w15:restartNumberingAfterBreak="0">
    <w:nsid w:val="5A622BCB"/>
    <w:multiLevelType w:val="multilevel"/>
    <w:tmpl w:val="9C7A65D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7" w15:restartNumberingAfterBreak="0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9" w15:restartNumberingAfterBreak="0">
    <w:nsid w:val="608C284B"/>
    <w:multiLevelType w:val="hybridMultilevel"/>
    <w:tmpl w:val="20B66B1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1" w15:restartNumberingAfterBreak="0">
    <w:nsid w:val="6D4113D4"/>
    <w:multiLevelType w:val="hybridMultilevel"/>
    <w:tmpl w:val="CDCA547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D67E2"/>
    <w:multiLevelType w:val="hybridMultilevel"/>
    <w:tmpl w:val="3252BC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971C9"/>
    <w:multiLevelType w:val="multilevel"/>
    <w:tmpl w:val="6EB0F69E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7"/>
  </w:num>
  <w:num w:numId="4">
    <w:abstractNumId w:val="23"/>
  </w:num>
  <w:num w:numId="5">
    <w:abstractNumId w:val="10"/>
  </w:num>
  <w:num w:numId="6">
    <w:abstractNumId w:val="9"/>
  </w:num>
  <w:num w:numId="7">
    <w:abstractNumId w:val="6"/>
  </w:num>
  <w:num w:numId="8">
    <w:abstractNumId w:val="18"/>
  </w:num>
  <w:num w:numId="9">
    <w:abstractNumId w:val="14"/>
  </w:num>
  <w:num w:numId="10">
    <w:abstractNumId w:val="8"/>
  </w:num>
  <w:num w:numId="11">
    <w:abstractNumId w:val="22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4">
    <w:abstractNumId w:val="13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7">
    <w:abstractNumId w:val="19"/>
  </w:num>
  <w:num w:numId="18">
    <w:abstractNumId w:val="12"/>
  </w:num>
  <w:num w:numId="19">
    <w:abstractNumId w:val="11"/>
  </w:num>
  <w:num w:numId="20">
    <w:abstractNumId w:val="5"/>
  </w:num>
  <w:num w:numId="21">
    <w:abstractNumId w:val="4"/>
  </w:num>
  <w:num w:numId="22">
    <w:abstractNumId w:val="3"/>
  </w:num>
  <w:num w:numId="23">
    <w:abstractNumId w:val="21"/>
  </w:num>
  <w:num w:numId="24">
    <w:abstractNumId w:val="17"/>
  </w:num>
  <w:num w:numId="25">
    <w:abstractNumId w:val="2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7">
    <w:abstractNumId w:val="20"/>
  </w:num>
  <w:num w:numId="28">
    <w:abstractNumId w:val="1"/>
  </w:num>
  <w:num w:numId="29">
    <w:abstractNumId w:val="15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BF"/>
    <w:rsid w:val="003719BF"/>
    <w:rsid w:val="00667FCC"/>
    <w:rsid w:val="0095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D7E7D-2FF7-4E20-89D1-4497CEC4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667FCC"/>
  </w:style>
  <w:style w:type="paragraph" w:styleId="Stopka">
    <w:name w:val="footer"/>
    <w:basedOn w:val="Normalny"/>
    <w:link w:val="StopkaZnak"/>
    <w:uiPriority w:val="99"/>
    <w:rsid w:val="00667F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67F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667F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67FC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4035</Words>
  <Characters>24210</Characters>
  <Application>Microsoft Office Word</Application>
  <DocSecurity>0</DocSecurity>
  <Lines>201</Lines>
  <Paragraphs>56</Paragraphs>
  <ScaleCrop>false</ScaleCrop>
  <Company/>
  <LinksUpToDate>false</LinksUpToDate>
  <CharactersWithSpaces>28189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2025-09-14T16:41:00Z</dcterms:created>
  <dcterms:modified xsi:type="dcterms:W3CDTF">2025-09-14T16:41:00Z</dcterms:modified>
</cp:coreProperties>
</file>