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67" w:rsidRPr="007D5A67" w:rsidRDefault="007D5A67" w:rsidP="007D5A67">
      <w:pPr>
        <w:spacing w:after="120"/>
        <w:jc w:val="center"/>
        <w:rPr>
          <w:rFonts w:eastAsiaTheme="minorHAnsi"/>
          <w:b/>
          <w:bCs/>
          <w:lang w:val="pl-PL"/>
        </w:rPr>
      </w:pPr>
      <w:bookmarkStart w:id="0" w:name="docs-internal-guid-025bce05-7fff-b06e-cf"/>
      <w:bookmarkEnd w:id="0"/>
      <w:r w:rsidRPr="007D5A67">
        <w:rPr>
          <w:rFonts w:eastAsiaTheme="minorHAnsi"/>
          <w:b/>
          <w:bCs/>
          <w:lang w:val="pl-PL"/>
        </w:rPr>
        <w:t>WYMAGANIA EDUKACYJNE Z JĘZYKA ANGIELSKIEGO KLASA 4</w:t>
      </w:r>
    </w:p>
    <w:p w:rsidR="007D5A67" w:rsidRPr="007D5A67" w:rsidRDefault="007D5A67" w:rsidP="007D5A67">
      <w:pPr>
        <w:spacing w:after="120"/>
        <w:jc w:val="center"/>
        <w:rPr>
          <w:rFonts w:eastAsiaTheme="minorHAnsi"/>
          <w:b/>
          <w:bCs/>
          <w:lang w:val="pl-PL"/>
        </w:rPr>
      </w:pPr>
      <w:r w:rsidRPr="007D5A67">
        <w:rPr>
          <w:rFonts w:eastAsiaTheme="minorHAnsi"/>
          <w:b/>
          <w:bCs/>
          <w:lang w:val="pl-PL"/>
        </w:rPr>
        <w:t>ROK SZKOLNY 2025/2026 MGR NATALIA GÓRKIEWICZ</w:t>
      </w:r>
    </w:p>
    <w:p w:rsidR="007D5A67" w:rsidRPr="007D5A67" w:rsidRDefault="007D5A67" w:rsidP="007D5A6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7D5A67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Unit 1 – Hello from the family tree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695"/>
        <w:gridCol w:w="6945"/>
      </w:tblGrid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Ocena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Wymagania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Niedostateczna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nie rozumie ogólnego sensu tekstu i nie potrafi zamieścić informacji.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Dopuszczająca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z trudem rozumie tekst, potrafi zamieścić część wymaganych informacji.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rozumie tekst i zamieszcza wymagane informacje, popełnia drobne błędy.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poprawnie i samodzielnie zamieszcza informacje w odpowiedniej formie.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Bardzo 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zamieszcza informacje bezbłędnie, stosując poprawny język.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Celująca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samodzielnie, bezbłędnie i w sposób twórczy formułuje wypowiedź, stosując zwroty wykraczające poza materiał obowiązkowy.</w:t>
            </w:r>
          </w:p>
        </w:tc>
      </w:tr>
    </w:tbl>
    <w:p w:rsidR="007D5A67" w:rsidRPr="007D5A67" w:rsidRDefault="007D5A67" w:rsidP="007D5A6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7D5A67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Unit 2 – My place in the house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695"/>
        <w:gridCol w:w="6945"/>
      </w:tblGrid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Ocena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Wymagania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Niedostateczna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nie potrafi wskazać elementów związanych z tematem domu i pokoju.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Dopuszczająca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zna kilka słów, ale ma trudności w poprawnym użyciu ich w zdaniach.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potrafi nazwać elementy domu i pokoju oraz zbudować proste zdania.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buduje poprawne wypowiedzi ustne i pisemne, używając poznanego słownictwa.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Bardzo 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stosuje pełne zdania, używa czasownika 'there is/are' poprawnie.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Celująca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tworzy dłuższe wypowiedzi i opisuje pomieszczenia, stosując dodatkowe słownictwo.</w:t>
            </w:r>
          </w:p>
        </w:tc>
      </w:tr>
    </w:tbl>
    <w:p w:rsidR="007D5A67" w:rsidRPr="007D5A67" w:rsidRDefault="007D5A67" w:rsidP="007D5A6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7D5A67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Unit 3 – This is me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695"/>
        <w:gridCol w:w="6945"/>
      </w:tblGrid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Ocena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Wymagania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lastRenderedPageBreak/>
              <w:t>Niedostateczna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nie rozumie tekstu, nie potrafi użyć czasownika have got.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Dopuszczająca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z pomocą nauczyciela tworzy proste zdania z have got.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samodzielnie tworzy poprawne zdania twierdzące.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tworzy poprawne pytania i przeczenia z have got.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Bardzo 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używa pełnego zakresu form (twierdzenia, pytania, przeczenia) poprawnie.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Celująca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stosuje dodatkowe słownictwo, tworzy rozbudowane opisy siebie i rodziny.</w:t>
            </w:r>
          </w:p>
        </w:tc>
      </w:tr>
    </w:tbl>
    <w:p w:rsidR="007D5A67" w:rsidRPr="007D5A67" w:rsidRDefault="007D5A67" w:rsidP="007D5A6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7D5A67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Unit 4 – Yum or yuck?!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695"/>
        <w:gridCol w:w="6945"/>
      </w:tblGrid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Ocena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Wymagania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Niedostateczna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nie potrafi nazwać jedzenia, nie rozumie prostych pytań o preferencje.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Dopuszczająca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zna kilka nazw produktów spożywczych i potrafi odpowiedzieć na proste pytania.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nazywa produkty i mówi o swoich preferencjach, używając some/any.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poprawnie buduje pytania i odpowiedzi, stosuje konstrukcje z much/many.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Bardzo 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tworzy krótkie przepisy i opisy, stosując poprawną gramatykę i słownictwo.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Celująca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tworzy rozbudowane wypowiedzi, używa dodatkowych słów związanych z gotowaniem.</w:t>
            </w:r>
          </w:p>
        </w:tc>
      </w:tr>
    </w:tbl>
    <w:p w:rsidR="007D5A67" w:rsidRPr="007D5A67" w:rsidRDefault="007D5A67" w:rsidP="007D5A6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7D5A67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Unit 5 – Sport … beautiful sport!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695"/>
        <w:gridCol w:w="6945"/>
      </w:tblGrid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Ocena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Wymagania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Niedostateczna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nie potrafi nazwać dyscyplin sportowych ani powiedzieć, co potrafi robić.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Dopuszczająca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zna kilka nazw sportów, potrafi powiedzieć I can ...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potrafi powiedzieć, co potrafi i czego nie potrafi robić.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lastRenderedPageBreak/>
              <w:t>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poprawnie stosuje can/can't w pytaniach i zdaniach.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Bardzo 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tworzy pełne wypowiedzi o swoich umiejętnościach sportowych.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Celująca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opisuje ulubiony sport i wyjaśnia, dlaczego go lubi, używając bogatego słownictwa.</w:t>
            </w:r>
          </w:p>
        </w:tc>
      </w:tr>
    </w:tbl>
    <w:p w:rsidR="007D5A67" w:rsidRPr="007D5A67" w:rsidRDefault="007D5A67" w:rsidP="007D5A6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7D5A67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Unit 6 – Time for culture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695"/>
        <w:gridCol w:w="6945"/>
      </w:tblGrid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Ocena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Wymagania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Niedostateczna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nie rozumie tekstów o kulturze i tradycjach, nie potrafi nazwać świąt.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Dopuszczająca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zna nazwy kilku świąt, rozumie proste zdania o obchodach.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potrafi powiedzieć, kiedy i jak obchodzi się wybrane święto.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potrafi opisać zwyczaje świąteczne, używając zdań w Present Simple.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Bardzo 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tworzy krótkie wypowiedzi o tradycjach w Polsce i innych krajach.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Celująca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porównuje tradycje świąteczne, tworzy dłuższe opisy, używa spójników.</w:t>
            </w:r>
          </w:p>
        </w:tc>
      </w:tr>
    </w:tbl>
    <w:p w:rsidR="007D5A67" w:rsidRPr="007D5A67" w:rsidRDefault="007D5A67" w:rsidP="007D5A6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 w:rsidRPr="007D5A67"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  <w:t>Unit 7 – At the weekend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1695"/>
        <w:gridCol w:w="6945"/>
      </w:tblGrid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Ocena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Wymagania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Niedostateczna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nie zna podstawowych słów dotyczących czasu wolnego.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Dopuszczająca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zna kilka słów i potrafi powiedzieć, co robi w weekend, w formie pojedynczych słów.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Dostateczna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potrafi powiedzieć, co robi w weekend, tworząc proste zdania w Present Simple.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opisuje swój plan dnia w weekend, używając przysłówków częstotliwości.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Bardzo dobra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potrafi porównać swój weekend z weekendem kolegi.</w:t>
            </w:r>
          </w:p>
        </w:tc>
      </w:tr>
      <w:tr w:rsidR="007D5A67" w:rsidRPr="007D5A67" w:rsidTr="0013265A">
        <w:tc>
          <w:tcPr>
            <w:tcW w:w="1695" w:type="dxa"/>
          </w:tcPr>
          <w:p w:rsidR="007D5A67" w:rsidRPr="007D5A67" w:rsidRDefault="007D5A67" w:rsidP="007D5A67">
            <w:r w:rsidRPr="007D5A67">
              <w:t>Celująca</w:t>
            </w:r>
          </w:p>
        </w:tc>
        <w:tc>
          <w:tcPr>
            <w:tcW w:w="6944" w:type="dxa"/>
          </w:tcPr>
          <w:p w:rsidR="007D5A67" w:rsidRPr="007D5A67" w:rsidRDefault="007D5A67" w:rsidP="007D5A67">
            <w:r w:rsidRPr="007D5A67">
              <w:t>Uczeń tworzy rozbudowane opisy weekendu, dodaje własne komentarze i szczegóły.</w:t>
            </w:r>
          </w:p>
        </w:tc>
      </w:tr>
    </w:tbl>
    <w:p w:rsidR="00674CCE" w:rsidRDefault="00674CCE" w:rsidP="00674CCE">
      <w:bookmarkStart w:id="1" w:name="_GoBack"/>
      <w:bookmarkEnd w:id="1"/>
    </w:p>
    <w:sectPr w:rsidR="00674CCE">
      <w:pgSz w:w="12240" w:h="15840"/>
      <w:pgMar w:top="1440" w:right="1800" w:bottom="1440" w:left="180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50A"/>
    <w:multiLevelType w:val="hybridMultilevel"/>
    <w:tmpl w:val="D04ECC38"/>
    <w:lvl w:ilvl="0" w:tplc="9EBAEC4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5D4"/>
    <w:multiLevelType w:val="hybridMultilevel"/>
    <w:tmpl w:val="D6586AE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4890722"/>
    <w:multiLevelType w:val="hybridMultilevel"/>
    <w:tmpl w:val="A078BB58"/>
    <w:lvl w:ilvl="0" w:tplc="C5249D7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33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64B47"/>
    <w:multiLevelType w:val="hybridMultilevel"/>
    <w:tmpl w:val="64AA24B4"/>
    <w:lvl w:ilvl="0" w:tplc="ACD264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7A20"/>
    <w:multiLevelType w:val="hybridMultilevel"/>
    <w:tmpl w:val="E542DA12"/>
    <w:lvl w:ilvl="0" w:tplc="461605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5E841B0"/>
    <w:multiLevelType w:val="hybridMultilevel"/>
    <w:tmpl w:val="435EE21C"/>
    <w:lvl w:ilvl="0" w:tplc="DAA474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20597"/>
    <w:multiLevelType w:val="hybridMultilevel"/>
    <w:tmpl w:val="52F054D6"/>
    <w:lvl w:ilvl="0" w:tplc="8480AF6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1BA0"/>
    <w:multiLevelType w:val="hybridMultilevel"/>
    <w:tmpl w:val="BF4433EE"/>
    <w:lvl w:ilvl="0" w:tplc="FCA84FC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A119D"/>
    <w:multiLevelType w:val="hybridMultilevel"/>
    <w:tmpl w:val="31D2AD4C"/>
    <w:lvl w:ilvl="0" w:tplc="BD167F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165F"/>
    <w:multiLevelType w:val="hybridMultilevel"/>
    <w:tmpl w:val="CB946720"/>
    <w:lvl w:ilvl="0" w:tplc="0130F2D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61ED"/>
    <w:multiLevelType w:val="hybridMultilevel"/>
    <w:tmpl w:val="0B6A5F3C"/>
    <w:lvl w:ilvl="0" w:tplc="8174B8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198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0A"/>
    <w:rsid w:val="00674CCE"/>
    <w:rsid w:val="00740F90"/>
    <w:rsid w:val="007D5A67"/>
    <w:rsid w:val="00D04D0A"/>
    <w:rsid w:val="00D967AF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F666"/>
  <w15:chartTrackingRefBased/>
  <w15:docId w15:val="{58A516C9-5CA4-4C0B-8259-B43A280A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CCE"/>
    <w:pPr>
      <w:suppressAutoHyphens/>
      <w:spacing w:after="200" w:line="276" w:lineRule="auto"/>
    </w:pPr>
    <w:rPr>
      <w:rFonts w:eastAsiaTheme="minorEastAsia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4C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5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674CC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74CCE"/>
  </w:style>
  <w:style w:type="paragraph" w:styleId="Tekstpodstawowy">
    <w:name w:val="Body Text"/>
    <w:basedOn w:val="Normalny"/>
    <w:link w:val="TekstpodstawowyZnak"/>
    <w:uiPriority w:val="99"/>
    <w:unhideWhenUsed/>
    <w:rsid w:val="00674CCE"/>
    <w:pPr>
      <w:spacing w:after="120"/>
    </w:pPr>
    <w:rPr>
      <w:rFonts w:eastAsiaTheme="minorHAnsi"/>
      <w:lang w:val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674CCE"/>
    <w:rPr>
      <w:rFonts w:eastAsiaTheme="minorEastAsia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59D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NormalnyWeb">
    <w:name w:val="Normal (Web)"/>
    <w:basedOn w:val="Normalny"/>
    <w:uiPriority w:val="99"/>
    <w:unhideWhenUsed/>
    <w:rsid w:val="00F955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qFormat/>
    <w:rsid w:val="00F9559D"/>
    <w:rPr>
      <w:i/>
      <w:iCs/>
    </w:rPr>
  </w:style>
  <w:style w:type="character" w:customStyle="1" w:styleId="normaltextrun">
    <w:name w:val="normaltextrun"/>
    <w:basedOn w:val="Domylnaczcionkaakapitu"/>
    <w:rsid w:val="00F9559D"/>
  </w:style>
  <w:style w:type="character" w:customStyle="1" w:styleId="contextualspellingandgrammarerror">
    <w:name w:val="contextualspellingandgrammarerror"/>
    <w:basedOn w:val="Domylnaczcionkaakapitu"/>
    <w:rsid w:val="00F9559D"/>
  </w:style>
  <w:style w:type="character" w:customStyle="1" w:styleId="eop">
    <w:name w:val="eop"/>
    <w:basedOn w:val="Domylnaczcionkaakapitu"/>
    <w:rsid w:val="00F9559D"/>
  </w:style>
  <w:style w:type="paragraph" w:customStyle="1" w:styleId="paragraph">
    <w:name w:val="paragraph"/>
    <w:basedOn w:val="Normalny"/>
    <w:rsid w:val="00F9559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ingerror">
    <w:name w:val="spellingerror"/>
    <w:basedOn w:val="Domylnaczcionkaakapitu"/>
    <w:rsid w:val="00F9559D"/>
  </w:style>
  <w:style w:type="paragraph" w:styleId="Akapitzlist">
    <w:name w:val="List Paragraph"/>
    <w:basedOn w:val="Normalny"/>
    <w:uiPriority w:val="34"/>
    <w:qFormat/>
    <w:rsid w:val="00F9559D"/>
    <w:pPr>
      <w:suppressAutoHyphens w:val="0"/>
      <w:ind w:left="720"/>
      <w:contextualSpacing/>
    </w:pPr>
    <w:rPr>
      <w:rFonts w:eastAsiaTheme="minorHAnsi"/>
      <w:lang w:val="pl-PL"/>
    </w:rPr>
  </w:style>
  <w:style w:type="paragraph" w:customStyle="1" w:styleId="Textbody">
    <w:name w:val="Text body"/>
    <w:basedOn w:val="Normalny"/>
    <w:rsid w:val="00F9559D"/>
    <w:pPr>
      <w:autoSpaceDN w:val="0"/>
      <w:spacing w:after="140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  <w:style w:type="paragraph" w:customStyle="1" w:styleId="TableContents">
    <w:name w:val="Table Contents"/>
    <w:basedOn w:val="Normalny"/>
    <w:rsid w:val="00F9559D"/>
    <w:pPr>
      <w:widowControl w:val="0"/>
      <w:suppressLineNumber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2025-09-14T15:00:00Z</dcterms:created>
  <dcterms:modified xsi:type="dcterms:W3CDTF">2025-09-15T17:23:00Z</dcterms:modified>
</cp:coreProperties>
</file>